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347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pPr>
    </w:p>
    <w:p w14:paraId="3EBF21A6">
      <w:pPr>
        <w:pStyle w:val="13"/>
        <w:jc w:val="center"/>
        <w:rPr>
          <w:rFonts w:hint="eastAsia"/>
          <w:lang w:val="en-US" w:eastAsia="zh-CN"/>
        </w:rPr>
      </w:pPr>
      <w:bookmarkStart w:id="33" w:name="_GoBack"/>
      <w:bookmarkEnd w:id="33"/>
    </w:p>
    <w:p w14:paraId="744990BD">
      <w:pPr>
        <w:pStyle w:val="13"/>
        <w:jc w:val="center"/>
        <w:rPr>
          <w:rFonts w:hint="eastAsia"/>
          <w:lang w:val="en-US" w:eastAsia="zh-CN"/>
        </w:rPr>
      </w:pPr>
    </w:p>
    <w:p w14:paraId="028361AF">
      <w:pPr>
        <w:pStyle w:val="13"/>
        <w:ind w:left="0" w:leftChars="0" w:firstLine="0" w:firstLineChars="0"/>
        <w:jc w:val="center"/>
        <w:rPr>
          <w:rFonts w:hint="eastAsia"/>
          <w:lang w:val="en-US" w:eastAsia="zh-CN"/>
        </w:rPr>
      </w:pPr>
    </w:p>
    <w:p w14:paraId="21B7DE0C">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pPr>
      <w:bookmarkStart w:id="0" w:name="_Toc704"/>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禄劝乌东德昆明市邦洲矿业有限公司“</w:t>
      </w:r>
      <w:r>
        <w:rPr>
          <w:rFonts w:hint="eastAsia" w:ascii="Times New Roman" w:hAnsi="Times New Roman" w:eastAsia="方正小标宋简体" w:cs="方正小标宋简体"/>
          <w:b w:val="0"/>
          <w:bCs/>
          <w:color w:val="000000" w:themeColor="text1"/>
          <w:kern w:val="0"/>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w:t>
      </w:r>
      <w:r>
        <w:rPr>
          <w:rFonts w:hint="eastAsia" w:ascii="Times New Roman" w:hAnsi="Times New Roman" w:eastAsia="方正小标宋简体" w:cs="方正小标宋简体"/>
          <w:b w:val="0"/>
          <w:bCs/>
          <w:color w:val="000000" w:themeColor="text1"/>
          <w:kern w:val="0"/>
          <w:sz w:val="44"/>
          <w:szCs w:val="44"/>
          <w:lang w:val="en-US" w:eastAsia="zh-CN"/>
          <w14:textFill>
            <w14:solidFill>
              <w14:schemeClr w14:val="tx1"/>
            </w14:solidFill>
          </w14:textFill>
        </w:rPr>
        <w:t>16</w:t>
      </w: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”一般冒顶事故调查报告</w:t>
      </w:r>
      <w:bookmarkEnd w:id="0"/>
    </w:p>
    <w:p w14:paraId="7F03A169">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2B91235E">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194120ED">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69ACCF4E">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392C2822">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5AA6AB16">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7BA5699C">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4EADD963">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12162F95">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7419BF32">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3B852808">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5043849C">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0F631764">
      <w:pPr>
        <w:pStyle w:val="4"/>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b w:val="0"/>
          <w:color w:val="000000" w:themeColor="text1"/>
          <w:sz w:val="32"/>
          <w14:textFill>
            <w14:solidFill>
              <w14:schemeClr w14:val="tx1"/>
            </w14:solidFill>
          </w14:textFill>
        </w:rPr>
      </w:pPr>
    </w:p>
    <w:p w14:paraId="2AAD9811">
      <w:pPr>
        <w:pStyle w:val="4"/>
        <w:keepNext w:val="0"/>
        <w:keepLines w:val="0"/>
        <w:pageBreakBefore w:val="0"/>
        <w:kinsoku/>
        <w:wordWrap/>
        <w:overflowPunct/>
        <w:topLinePunct w:val="0"/>
        <w:bidi w:val="0"/>
        <w:spacing w:line="560" w:lineRule="exact"/>
        <w:ind w:left="0" w:leftChars="0" w:firstLine="0" w:firstLineChars="0"/>
        <w:jc w:val="both"/>
        <w:textAlignment w:val="auto"/>
        <w:rPr>
          <w:rFonts w:hint="eastAsia" w:ascii="Times New Roman" w:hAnsi="Times New Roman" w:eastAsia="黑体" w:cs="Times New Roman"/>
          <w:b w:val="0"/>
          <w:color w:val="000000" w:themeColor="text1"/>
          <w:sz w:val="36"/>
          <w:szCs w:val="36"/>
          <w:lang w:val="en-US" w:eastAsia="zh-CN"/>
          <w14:textFill>
            <w14:solidFill>
              <w14:schemeClr w14:val="tx1"/>
            </w14:solidFill>
          </w14:textFill>
        </w:rPr>
      </w:pPr>
    </w:p>
    <w:p w14:paraId="42301487">
      <w:pPr>
        <w:pStyle w:val="4"/>
        <w:keepNext w:val="0"/>
        <w:keepLines w:val="0"/>
        <w:pageBreakBefore w:val="0"/>
        <w:kinsoku/>
        <w:wordWrap w:val="0"/>
        <w:overflowPunct/>
        <w:topLinePunct w:val="0"/>
        <w:bidi w:val="0"/>
        <w:spacing w:line="560" w:lineRule="exact"/>
        <w:ind w:left="0" w:leftChars="0" w:firstLine="0" w:firstLineChars="0"/>
        <w:jc w:val="center"/>
        <w:textAlignment w:val="auto"/>
        <w:rPr>
          <w:rFonts w:hint="eastAsia"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禄劝彝族苗族自治县人民政府“</w:t>
      </w:r>
      <w:r>
        <w:rPr>
          <w:rFonts w:hint="eastAsia" w:ascii="Times New Roman" w:hAnsi="Times New Roman" w:eastAsia="仿宋_GB2312" w:cs="Times New Roman"/>
          <w:b w:val="0"/>
          <w:color w:val="auto"/>
          <w:kern w:val="2"/>
          <w:sz w:val="32"/>
          <w:szCs w:val="32"/>
          <w:lang w:val="en-US" w:eastAsia="zh-CN" w:bidi="ar-SA"/>
        </w:rPr>
        <w:t>1</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16</w:t>
      </w:r>
      <w:r>
        <w:rPr>
          <w:rFonts w:hint="eastAsia" w:ascii="Times New Roman" w:hAnsi="Times New Roman" w:eastAsia="仿宋_GB2312" w:cs="Times New Roman"/>
          <w:b w:val="0"/>
          <w:color w:val="auto"/>
          <w:kern w:val="2"/>
          <w:sz w:val="32"/>
          <w:szCs w:val="32"/>
          <w:lang w:val="en-US" w:eastAsia="zh-CN" w:bidi="ar-SA"/>
        </w:rPr>
        <w:t>”事故调查组</w:t>
      </w:r>
    </w:p>
    <w:p w14:paraId="46ABCB20">
      <w:pPr>
        <w:pStyle w:val="4"/>
        <w:keepNext w:val="0"/>
        <w:keepLines w:val="0"/>
        <w:pageBreakBefore w:val="0"/>
        <w:kinsoku/>
        <w:wordWrap w:val="0"/>
        <w:overflowPunct/>
        <w:topLinePunct w:val="0"/>
        <w:bidi w:val="0"/>
        <w:spacing w:line="560" w:lineRule="exact"/>
        <w:ind w:left="0" w:leftChars="0" w:firstLine="0" w:firstLineChars="0"/>
        <w:jc w:val="center"/>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2026</w:t>
      </w:r>
      <w:r>
        <w:rPr>
          <w:rFonts w:hint="eastAsia" w:ascii="Times New Roman" w:hAnsi="Times New Roman"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3</w:t>
      </w:r>
      <w:r>
        <w:rPr>
          <w:rFonts w:hint="eastAsia" w:ascii="Times New Roman" w:hAnsi="Times New Roman" w:eastAsia="仿宋_GB2312" w:cs="Times New Roman"/>
          <w:b w:val="0"/>
          <w:color w:val="auto"/>
          <w:kern w:val="2"/>
          <w:sz w:val="32"/>
          <w:szCs w:val="32"/>
          <w:lang w:val="en-US" w:eastAsia="zh-CN" w:bidi="ar-SA"/>
        </w:rPr>
        <w:t>月</w:t>
      </w:r>
    </w:p>
    <w:p w14:paraId="70E7570C">
      <w:pPr>
        <w:pStyle w:val="4"/>
        <w:keepNext w:val="0"/>
        <w:keepLines w:val="0"/>
        <w:pageBreakBefore w:val="0"/>
        <w:kinsoku/>
        <w:wordWrap w:val="0"/>
        <w:overflowPunct/>
        <w:topLinePunct w:val="0"/>
        <w:bidi w:val="0"/>
        <w:spacing w:line="560" w:lineRule="exact"/>
        <w:ind w:left="0" w:leftChars="0" w:firstLine="0" w:firstLineChars="0"/>
        <w:jc w:val="center"/>
        <w:textAlignment w:val="auto"/>
        <w:rPr>
          <w:rFonts w:hint="eastAsia" w:ascii="Times New Roman" w:hAnsi="Times New Roman" w:eastAsia="仿宋_GB2312" w:cs="Times New Roman"/>
          <w:b w:val="0"/>
          <w:color w:val="auto"/>
          <w:kern w:val="2"/>
          <w:sz w:val="32"/>
          <w:szCs w:val="32"/>
          <w:lang w:val="en-US" w:eastAsia="zh-CN" w:bidi="ar-SA"/>
        </w:rPr>
        <w:sectPr>
          <w:headerReference r:id="rId4" w:type="default"/>
          <w:pgSz w:w="11906" w:h="16838"/>
          <w:pgMar w:top="2098" w:right="1474" w:bottom="1984" w:left="1587" w:header="851" w:footer="992" w:gutter="0"/>
          <w:pgNumType w:fmt="decimal"/>
          <w:cols w:space="425" w:num="1"/>
          <w:docGrid w:type="lines" w:linePitch="312" w:charSpace="0"/>
        </w:sectPr>
      </w:pPr>
    </w:p>
    <w:p w14:paraId="2D8216CD">
      <w:pPr>
        <w:keepNext w:val="0"/>
        <w:keepLines w:val="0"/>
        <w:pageBreakBefore/>
        <w:widowControl/>
        <w:suppressLineNumbers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sectPr>
          <w:headerReference r:id="rId5" w:type="default"/>
          <w:footerReference r:id="rId6" w:type="default"/>
          <w:pgSz w:w="11906" w:h="16838"/>
          <w:pgMar w:top="2098" w:right="1474" w:bottom="1984" w:left="1587"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55525"/>
        <w15:color w:val="DBDBDB"/>
        <w:docPartObj>
          <w:docPartGallery w:val="Table of Contents"/>
          <w:docPartUnique/>
        </w:docPartObj>
      </w:sdtPr>
      <w:sdtEndPr>
        <w:rPr>
          <w:rFonts w:ascii="宋体" w:hAnsi="宋体" w:eastAsia="宋体" w:cstheme="minorBidi"/>
          <w:b/>
          <w:kern w:val="2"/>
          <w:sz w:val="21"/>
          <w:szCs w:val="24"/>
          <w:lang w:val="en-US" w:eastAsia="zh-CN" w:bidi="ar-SA"/>
        </w:rPr>
      </w:sdtEndPr>
      <w:sdtContent>
        <w:p w14:paraId="063EB9A5">
          <w:pPr>
            <w:spacing w:before="0" w:beforeLines="0" w:after="0" w:afterLines="0" w:line="240" w:lineRule="auto"/>
            <w:ind w:left="0" w:leftChars="0" w:right="0" w:rightChars="0" w:firstLine="0" w:firstLineChars="0"/>
            <w:jc w:val="center"/>
            <w:rPr>
              <w:sz w:val="28"/>
              <w:szCs w:val="28"/>
            </w:rPr>
          </w:pPr>
          <w:r>
            <w:rPr>
              <w:rFonts w:hint="eastAsia" w:ascii="宋体" w:hAnsi="宋体" w:eastAsia="宋体" w:cs="宋体"/>
              <w:b/>
              <w:bCs/>
              <w:sz w:val="28"/>
              <w:szCs w:val="28"/>
            </w:rPr>
            <w:t>目录</w:t>
          </w:r>
        </w:p>
        <w:p w14:paraId="7DA7524D">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TOC \o "1-2" \h \u </w:instrText>
          </w:r>
          <w:r>
            <w:rPr>
              <w:sz w:val="28"/>
              <w:szCs w:val="28"/>
            </w:rPr>
            <w:fldChar w:fldCharType="separate"/>
          </w:r>
        </w:p>
        <w:p w14:paraId="38F44977">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_Toc23606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一、事故基本情况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_Toc23606 \h </w:instrText>
          </w:r>
          <w:r>
            <w:rPr>
              <w:rFonts w:hint="eastAsia" w:ascii="黑体" w:hAnsi="黑体" w:eastAsia="黑体" w:cs="黑体"/>
              <w:sz w:val="28"/>
              <w:szCs w:val="28"/>
            </w:rPr>
            <w:fldChar w:fldCharType="separate"/>
          </w:r>
          <w:r>
            <w:rPr>
              <w:rFonts w:hint="eastAsia" w:ascii="Times New Roman" w:hAnsi="Times New Roman"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2B0644B">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_Toc6128 </w:instrText>
          </w:r>
          <w:r>
            <w:rPr>
              <w:rFonts w:hint="eastAsia" w:ascii="宋体" w:hAnsi="宋体" w:eastAsia="宋体" w:cs="宋体"/>
              <w:sz w:val="28"/>
              <w:szCs w:val="28"/>
            </w:rPr>
            <w:fldChar w:fldCharType="separate"/>
          </w:r>
          <w:r>
            <w:rPr>
              <w:rFonts w:hint="eastAsia" w:ascii="宋体" w:hAnsi="宋体" w:eastAsia="宋体" w:cs="宋体"/>
              <w:spacing w:val="0"/>
              <w:sz w:val="28"/>
              <w:szCs w:val="28"/>
              <w:lang w:val="en-US" w:eastAsia="zh-CN"/>
            </w:rPr>
            <w:t>（一）事故发生单位及涉事矿山基本情况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_Toc6128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F15804">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_Toc19164 </w:instrText>
          </w:r>
          <w:r>
            <w:rPr>
              <w:rFonts w:hint="eastAsia" w:ascii="宋体" w:hAnsi="宋体" w:eastAsia="宋体" w:cs="宋体"/>
              <w:sz w:val="28"/>
              <w:szCs w:val="28"/>
            </w:rPr>
            <w:fldChar w:fldCharType="separate"/>
          </w:r>
          <w:r>
            <w:rPr>
              <w:rFonts w:hint="eastAsia" w:ascii="宋体" w:hAnsi="宋体" w:eastAsia="宋体" w:cs="宋体"/>
              <w:spacing w:val="0"/>
              <w:sz w:val="28"/>
              <w:szCs w:val="28"/>
              <w:lang w:val="en-US" w:eastAsia="zh-CN"/>
            </w:rPr>
            <w:t>（二）矿山审批、建设、生产情况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_Toc19164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5BA5F4">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_Toc1149 </w:instrText>
          </w:r>
          <w:r>
            <w:rPr>
              <w:rFonts w:hint="eastAsia" w:ascii="宋体" w:hAnsi="宋体" w:eastAsia="宋体" w:cs="宋体"/>
              <w:sz w:val="28"/>
              <w:szCs w:val="28"/>
            </w:rPr>
            <w:fldChar w:fldCharType="separate"/>
          </w:r>
          <w:r>
            <w:rPr>
              <w:rFonts w:hint="eastAsia" w:ascii="宋体" w:hAnsi="宋体" w:eastAsia="宋体" w:cs="宋体"/>
              <w:spacing w:val="0"/>
              <w:kern w:val="2"/>
              <w:sz w:val="28"/>
              <w:szCs w:val="28"/>
              <w:lang w:val="en-US" w:eastAsia="zh-CN" w:bidi="ar-SA"/>
            </w:rPr>
            <w:t>（三）安全管理情况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_Toc1149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959ADC">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_Toc4702 </w:instrText>
          </w:r>
          <w:r>
            <w:rPr>
              <w:rFonts w:hint="eastAsia" w:ascii="宋体" w:hAnsi="宋体" w:eastAsia="宋体" w:cs="宋体"/>
              <w:sz w:val="28"/>
              <w:szCs w:val="28"/>
            </w:rPr>
            <w:fldChar w:fldCharType="separate"/>
          </w:r>
          <w:r>
            <w:rPr>
              <w:rFonts w:hint="eastAsia" w:ascii="宋体" w:hAnsi="宋体" w:eastAsia="宋体" w:cs="宋体"/>
              <w:spacing w:val="0"/>
              <w:kern w:val="2"/>
              <w:sz w:val="28"/>
              <w:szCs w:val="28"/>
              <w:lang w:val="en-US" w:eastAsia="zh-CN" w:bidi="ar-SA"/>
            </w:rPr>
            <w:t>（四）事故发生经过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_Toc4702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F2BCA95">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_Toc25246 </w:instrText>
          </w:r>
          <w:r>
            <w:rPr>
              <w:rFonts w:hint="eastAsia" w:ascii="宋体" w:hAnsi="宋体" w:eastAsia="宋体" w:cs="宋体"/>
              <w:sz w:val="28"/>
              <w:szCs w:val="28"/>
            </w:rPr>
            <w:fldChar w:fldCharType="separate"/>
          </w:r>
          <w:r>
            <w:rPr>
              <w:rFonts w:hint="eastAsia" w:ascii="宋体" w:hAnsi="宋体" w:eastAsia="宋体" w:cs="宋体"/>
              <w:spacing w:val="0"/>
              <w:kern w:val="2"/>
              <w:sz w:val="28"/>
              <w:szCs w:val="28"/>
              <w:lang w:val="en-US" w:eastAsia="zh-CN" w:bidi="ar-SA"/>
            </w:rPr>
            <w:t>（五）事故现场情况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_Toc25246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7264CB">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_Toc17832 </w:instrText>
          </w:r>
          <w:r>
            <w:rPr>
              <w:rFonts w:hint="eastAsia" w:ascii="宋体" w:hAnsi="宋体" w:eastAsia="宋体" w:cs="宋体"/>
              <w:sz w:val="28"/>
              <w:szCs w:val="28"/>
            </w:rPr>
            <w:fldChar w:fldCharType="separate"/>
          </w:r>
          <w:r>
            <w:rPr>
              <w:rFonts w:hint="eastAsia" w:ascii="宋体" w:hAnsi="宋体" w:eastAsia="宋体" w:cs="宋体"/>
              <w:spacing w:val="0"/>
              <w:sz w:val="28"/>
              <w:szCs w:val="28"/>
              <w:lang w:val="en-US" w:eastAsia="zh-CN"/>
            </w:rPr>
            <w:t>（六）人员伤亡和直接经济损失情况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_Toc17832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73E5E0">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_Toc7384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二、事故应急处置及评估情况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_Toc7384 \h </w:instrText>
          </w:r>
          <w:r>
            <w:rPr>
              <w:rFonts w:hint="eastAsia" w:ascii="黑体" w:hAnsi="黑体" w:eastAsia="黑体" w:cs="黑体"/>
              <w:sz w:val="28"/>
              <w:szCs w:val="28"/>
            </w:rPr>
            <w:fldChar w:fldCharType="separate"/>
          </w:r>
          <w:r>
            <w:rPr>
              <w:rFonts w:hint="eastAsia" w:ascii="Times New Roman" w:hAnsi="Times New Roman"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7F54C4C">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_Toc25422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（一）事故信息接报及应急响应情况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_Toc25422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5E13BD">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_Toc1292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（二）事故现场应急处置情况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_Toc1292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B2CA7E">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_Toc29915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（三）医疗救治和善后处理情况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_Toc29915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2B6B365">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_Toc18692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三、事故原因分析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_Toc18692 \h </w:instrText>
          </w:r>
          <w:r>
            <w:rPr>
              <w:rFonts w:hint="eastAsia" w:ascii="黑体" w:hAnsi="黑体" w:eastAsia="黑体" w:cs="黑体"/>
              <w:sz w:val="28"/>
              <w:szCs w:val="28"/>
            </w:rPr>
            <w:fldChar w:fldCharType="separate"/>
          </w:r>
          <w:r>
            <w:rPr>
              <w:rFonts w:hint="eastAsia" w:ascii="Times New Roman" w:hAnsi="Times New Roman"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B93EBEF">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_Toc14780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（一）事故的直接原因</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_Toc14780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DC31AB">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_Toc22579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（二）其他可能因素排除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_Toc22579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EA9CED">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_Toc16992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（三）事故的间接原因</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_Toc16992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DBA201">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_Toc11472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四、相关责任单位存在的主要问题</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_Toc11472 \h </w:instrText>
          </w:r>
          <w:r>
            <w:rPr>
              <w:rFonts w:hint="eastAsia" w:ascii="黑体" w:hAnsi="黑体" w:eastAsia="黑体" w:cs="黑体"/>
              <w:sz w:val="28"/>
              <w:szCs w:val="28"/>
            </w:rPr>
            <w:fldChar w:fldCharType="separate"/>
          </w:r>
          <w:r>
            <w:rPr>
              <w:rFonts w:hint="eastAsia" w:ascii="Times New Roman" w:hAnsi="Times New Roman"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360D9DD">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_Toc17801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五、属地政府和行业监管部门履职情况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_Toc17801 \h </w:instrText>
          </w:r>
          <w:r>
            <w:rPr>
              <w:rFonts w:hint="eastAsia" w:ascii="黑体" w:hAnsi="黑体" w:eastAsia="黑体" w:cs="黑体"/>
              <w:sz w:val="28"/>
              <w:szCs w:val="28"/>
            </w:rPr>
            <w:fldChar w:fldCharType="separate"/>
          </w:r>
          <w:r>
            <w:rPr>
              <w:rFonts w:hint="eastAsia" w:ascii="Times New Roman" w:hAnsi="Times New Roman"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1BC18D1">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_Toc14964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（一）乌东德镇人民政府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_Toc14964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724B2BF">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_Toc2269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（二）禄劝彝族苗族自治县应急管理局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_Toc2269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B8332F">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_Toc5848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六、对有关责任人员和责任单位的处理建议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_Toc5848 \h </w:instrText>
          </w:r>
          <w:r>
            <w:rPr>
              <w:rFonts w:hint="eastAsia" w:ascii="黑体" w:hAnsi="黑体" w:eastAsia="黑体" w:cs="黑体"/>
              <w:sz w:val="28"/>
              <w:szCs w:val="28"/>
            </w:rPr>
            <w:fldChar w:fldCharType="separate"/>
          </w:r>
          <w:r>
            <w:rPr>
              <w:rFonts w:hint="eastAsia" w:ascii="Times New Roman" w:hAnsi="Times New Roman"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BAC0628">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_Toc16177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（一）</w:t>
          </w:r>
          <w:r>
            <w:rPr>
              <w:rFonts w:hint="eastAsia" w:ascii="宋体" w:hAnsi="宋体" w:eastAsia="宋体" w:cs="宋体"/>
              <w:sz w:val="28"/>
              <w:szCs w:val="28"/>
              <w:lang w:val="en-US" w:eastAsia="zh-CN"/>
            </w:rPr>
            <w:t>有关责任人员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_Toc16177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75A49D">
          <w:pPr>
            <w:pStyle w:val="11"/>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_Toc21875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val="zh-CN" w:eastAsia="zh-CN"/>
            </w:rPr>
            <w:t>）</w:t>
          </w:r>
          <w:r>
            <w:rPr>
              <w:rFonts w:hint="eastAsia" w:ascii="宋体" w:hAnsi="宋体" w:eastAsia="宋体" w:cs="宋体"/>
              <w:sz w:val="28"/>
              <w:szCs w:val="28"/>
              <w:lang w:val="en-US" w:eastAsia="zh-CN"/>
            </w:rPr>
            <w:t>有关责任单位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_Toc21875 \h </w:instrText>
          </w:r>
          <w:r>
            <w:rPr>
              <w:rFonts w:hint="eastAsia" w:ascii="宋体" w:hAnsi="宋体" w:eastAsia="宋体" w:cs="宋体"/>
              <w:sz w:val="28"/>
              <w:szCs w:val="28"/>
            </w:rPr>
            <w:fldChar w:fldCharType="separate"/>
          </w:r>
          <w:r>
            <w:rPr>
              <w:rFonts w:hint="eastAsia" w:ascii="Times New Roman" w:hAnsi="Times New Roman"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09AFE6">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_Toc4663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七、事故主要教训</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_Toc4663 \h </w:instrText>
          </w:r>
          <w:r>
            <w:rPr>
              <w:rFonts w:hint="eastAsia" w:ascii="黑体" w:hAnsi="黑体" w:eastAsia="黑体" w:cs="黑体"/>
              <w:sz w:val="28"/>
              <w:szCs w:val="28"/>
            </w:rPr>
            <w:fldChar w:fldCharType="separate"/>
          </w:r>
          <w:r>
            <w:rPr>
              <w:rFonts w:hint="eastAsia" w:ascii="Times New Roman" w:hAnsi="Times New Roman"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023C3AE">
          <w:pPr>
            <w:pStyle w:val="9"/>
            <w:keepNext w:val="0"/>
            <w:keepLines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_Toc5373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八、事故防范措施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_Toc5373 \h </w:instrText>
          </w:r>
          <w:r>
            <w:rPr>
              <w:rFonts w:hint="eastAsia" w:ascii="黑体" w:hAnsi="黑体" w:eastAsia="黑体" w:cs="黑体"/>
              <w:sz w:val="28"/>
              <w:szCs w:val="28"/>
            </w:rPr>
            <w:fldChar w:fldCharType="separate"/>
          </w:r>
          <w:r>
            <w:rPr>
              <w:rFonts w:hint="eastAsia" w:ascii="Times New Roman" w:hAnsi="Times New Roman"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3CAD14D">
          <w:pPr>
            <w:keepNext w:val="0"/>
            <w:keepLines w:val="0"/>
            <w:widowControl w:val="0"/>
            <w:kinsoku/>
            <w:wordWrap/>
            <w:overflowPunct/>
            <w:topLinePunct w:val="0"/>
            <w:autoSpaceDE/>
            <w:autoSpaceDN/>
            <w:bidi w:val="0"/>
            <w:adjustRightInd/>
            <w:snapToGrid/>
            <w:spacing w:line="560" w:lineRule="exact"/>
            <w:textAlignment w:val="auto"/>
          </w:pPr>
          <w:r>
            <w:rPr>
              <w:sz w:val="28"/>
              <w:szCs w:val="28"/>
            </w:rPr>
            <w:fldChar w:fldCharType="end"/>
          </w:r>
        </w:p>
      </w:sdtContent>
    </w:sdt>
    <w:p w14:paraId="7A85AAF2">
      <w:pPr>
        <w:keepNext w:val="0"/>
        <w:keepLines w:val="0"/>
        <w:pageBreakBefore/>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Times New Roman"/>
          <w:b w:val="0"/>
          <w:i w:val="0"/>
          <w:caps w:val="0"/>
          <w:color w:val="000000"/>
          <w:spacing w:val="0"/>
          <w:w w:val="100"/>
          <w:sz w:val="32"/>
          <w:szCs w:val="32"/>
          <w:lang w:val="en-US" w:eastAsia="zh-CN"/>
        </w:rPr>
        <w:sectPr>
          <w:footerReference r:id="rId7" w:type="default"/>
          <w:footnotePr>
            <w:numFmt w:val="decimal"/>
          </w:footnotePr>
          <w:pgSz w:w="11906" w:h="16838"/>
          <w:pgMar w:top="2098" w:right="1531" w:bottom="1984" w:left="1531" w:header="851" w:footer="992" w:gutter="0"/>
          <w:pgNumType w:fmt="decimal" w:start="1"/>
          <w:cols w:space="425" w:num="1"/>
          <w:docGrid w:type="lines" w:linePitch="312" w:charSpace="0"/>
        </w:sectPr>
      </w:pPr>
    </w:p>
    <w:p w14:paraId="438B18A9">
      <w:pPr>
        <w:keepNext w:val="0"/>
        <w:keepLines w:val="0"/>
        <w:pageBreakBefore/>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Times New Roman"/>
          <w:b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i w:val="0"/>
          <w:caps w:val="0"/>
          <w:color w:val="000000"/>
          <w:spacing w:val="0"/>
          <w:w w:val="100"/>
          <w:sz w:val="32"/>
          <w:szCs w:val="32"/>
          <w:lang w:val="en-US" w:eastAsia="zh-CN"/>
        </w:rPr>
        <w:t>2</w:t>
      </w:r>
      <w:r>
        <w:rPr>
          <w:rFonts w:hint="default" w:ascii="Times New Roman" w:hAnsi="Times New Roman" w:eastAsia="仿宋_GB2312" w:cs="Times New Roman"/>
          <w:b w:val="0"/>
          <w:i w:val="0"/>
          <w:caps w:val="0"/>
          <w:color w:val="000000"/>
          <w:spacing w:val="0"/>
          <w:w w:val="100"/>
          <w:sz w:val="32"/>
          <w:szCs w:val="32"/>
          <w:lang w:val="en-US" w:eastAsia="zh-CN"/>
        </w:rPr>
        <w:t>02</w:t>
      </w:r>
      <w:r>
        <w:rPr>
          <w:rFonts w:hint="eastAsia" w:ascii="Times New Roman" w:hAnsi="Times New Roman" w:eastAsia="仿宋_GB2312" w:cs="Times New Roman"/>
          <w:b w:val="0"/>
          <w:i w:val="0"/>
          <w:caps w:val="0"/>
          <w:color w:val="000000"/>
          <w:spacing w:val="0"/>
          <w:w w:val="100"/>
          <w:sz w:val="32"/>
          <w:szCs w:val="32"/>
          <w:lang w:val="en-US" w:eastAsia="zh-CN"/>
        </w:rPr>
        <w:t>6</w:t>
      </w:r>
      <w:r>
        <w:rPr>
          <w:rFonts w:hint="default" w:ascii="宋体" w:hAnsi="宋体" w:eastAsia="仿宋_GB2312" w:cs="Times New Roman"/>
          <w:b w:val="0"/>
          <w:i w:val="0"/>
          <w:caps w:val="0"/>
          <w:color w:val="000000"/>
          <w:spacing w:val="0"/>
          <w:w w:val="100"/>
          <w:sz w:val="32"/>
          <w:szCs w:val="32"/>
          <w:lang w:val="en-US" w:eastAsia="zh-CN"/>
        </w:rPr>
        <w:t>年</w:t>
      </w:r>
      <w:r>
        <w:rPr>
          <w:rFonts w:hint="eastAsia" w:ascii="Times New Roman" w:hAnsi="Times New Roman" w:eastAsia="仿宋_GB2312" w:cs="Times New Roman"/>
          <w:b w:val="0"/>
          <w:i w:val="0"/>
          <w:caps w:val="0"/>
          <w:color w:val="000000"/>
          <w:spacing w:val="0"/>
          <w:w w:val="100"/>
          <w:sz w:val="32"/>
          <w:szCs w:val="32"/>
          <w:lang w:val="en-US" w:eastAsia="zh-CN"/>
        </w:rPr>
        <w:t>1</w:t>
      </w:r>
      <w:r>
        <w:rPr>
          <w:rFonts w:hint="default" w:ascii="宋体" w:hAnsi="宋体" w:eastAsia="仿宋_GB2312" w:cs="Times New Roman"/>
          <w:b w:val="0"/>
          <w:i w:val="0"/>
          <w:caps w:val="0"/>
          <w:color w:val="000000"/>
          <w:spacing w:val="0"/>
          <w:w w:val="100"/>
          <w:sz w:val="32"/>
          <w:szCs w:val="32"/>
          <w:lang w:val="en-US" w:eastAsia="zh-CN"/>
        </w:rPr>
        <w:t>月</w:t>
      </w:r>
      <w:r>
        <w:rPr>
          <w:rFonts w:hint="eastAsia" w:ascii="Times New Roman" w:hAnsi="Times New Roman" w:eastAsia="仿宋_GB2312" w:cs="Times New Roman"/>
          <w:b w:val="0"/>
          <w:i w:val="0"/>
          <w:caps w:val="0"/>
          <w:color w:val="000000"/>
          <w:spacing w:val="0"/>
          <w:w w:val="100"/>
          <w:sz w:val="32"/>
          <w:szCs w:val="32"/>
          <w:lang w:val="en-US" w:eastAsia="zh-CN"/>
        </w:rPr>
        <w:t>16</w:t>
      </w:r>
      <w:r>
        <w:rPr>
          <w:rFonts w:hint="default" w:ascii="宋体" w:hAnsi="宋体" w:eastAsia="仿宋_GB2312" w:cs="Times New Roman"/>
          <w:b w:val="0"/>
          <w:i w:val="0"/>
          <w:caps w:val="0"/>
          <w:color w:val="000000"/>
          <w:spacing w:val="0"/>
          <w:w w:val="100"/>
          <w:sz w:val="32"/>
          <w:szCs w:val="32"/>
          <w:lang w:val="en-US" w:eastAsia="zh-CN"/>
        </w:rPr>
        <w:t>日</w:t>
      </w:r>
      <w:r>
        <w:rPr>
          <w:rFonts w:hint="eastAsia" w:ascii="Times New Roman" w:hAnsi="Times New Roman" w:eastAsia="仿宋_GB2312" w:cs="Times New Roman"/>
          <w:b w:val="0"/>
          <w:i w:val="0"/>
          <w:caps w:val="0"/>
          <w:color w:val="000000"/>
          <w:spacing w:val="0"/>
          <w:w w:val="100"/>
          <w:sz w:val="32"/>
          <w:szCs w:val="32"/>
          <w:lang w:val="en-US" w:eastAsia="zh-CN"/>
        </w:rPr>
        <w:t>11</w:t>
      </w:r>
      <w:r>
        <w:rPr>
          <w:rFonts w:hint="default" w:ascii="宋体" w:hAnsi="宋体" w:eastAsia="仿宋_GB2312" w:cs="Times New Roman"/>
          <w:b w:val="0"/>
          <w:i w:val="0"/>
          <w:caps w:val="0"/>
          <w:color w:val="000000"/>
          <w:spacing w:val="0"/>
          <w:w w:val="100"/>
          <w:sz w:val="32"/>
          <w:szCs w:val="32"/>
          <w:lang w:val="en-US" w:eastAsia="zh-CN"/>
        </w:rPr>
        <w:t>时</w:t>
      </w:r>
      <w:r>
        <w:rPr>
          <w:rFonts w:hint="eastAsia" w:ascii="Times New Roman" w:hAnsi="Times New Roman" w:eastAsia="仿宋_GB2312" w:cs="Times New Roman"/>
          <w:b w:val="0"/>
          <w:i w:val="0"/>
          <w:caps w:val="0"/>
          <w:color w:val="000000"/>
          <w:spacing w:val="0"/>
          <w:w w:val="100"/>
          <w:sz w:val="32"/>
          <w:szCs w:val="32"/>
          <w:lang w:val="en-US" w:eastAsia="zh-CN"/>
        </w:rPr>
        <w:t>20</w:t>
      </w:r>
      <w:r>
        <w:rPr>
          <w:rFonts w:hint="eastAsia" w:ascii="宋体" w:hAnsi="宋体" w:eastAsia="仿宋_GB2312" w:cs="Times New Roman"/>
          <w:b w:val="0"/>
          <w:i w:val="0"/>
          <w:caps w:val="0"/>
          <w:color w:val="000000"/>
          <w:spacing w:val="0"/>
          <w:w w:val="100"/>
          <w:sz w:val="32"/>
          <w:szCs w:val="32"/>
          <w:lang w:val="en-US" w:eastAsia="zh-CN"/>
        </w:rPr>
        <w:t>分许</w:t>
      </w:r>
      <w:r>
        <w:rPr>
          <w:rFonts w:hint="default" w:ascii="宋体" w:hAnsi="宋体" w:eastAsia="仿宋_GB2312" w:cs="Times New Roman"/>
          <w:b w:val="0"/>
          <w:i w:val="0"/>
          <w:caps w:val="0"/>
          <w:color w:val="000000"/>
          <w:spacing w:val="0"/>
          <w:w w:val="100"/>
          <w:sz w:val="32"/>
          <w:szCs w:val="32"/>
          <w:lang w:val="en-US" w:eastAsia="zh-CN"/>
        </w:rPr>
        <w:t>，</w:t>
      </w:r>
      <w:r>
        <w:rPr>
          <w:rFonts w:hint="eastAsia" w:ascii="宋体" w:hAnsi="宋体" w:eastAsia="仿宋_GB2312" w:cs="Times New Roman"/>
          <w:b w:val="0"/>
          <w:i w:val="0"/>
          <w:caps w:val="0"/>
          <w:color w:val="000000"/>
          <w:spacing w:val="0"/>
          <w:w w:val="100"/>
          <w:sz w:val="32"/>
          <w:szCs w:val="32"/>
          <w:lang w:val="en-US" w:eastAsia="zh-CN"/>
        </w:rPr>
        <w:t>禄劝彝族苗族自治县乌东德镇太平村委会昆明市邦洲矿业有限公司太平铅锌矿</w:t>
      </w:r>
      <w:r>
        <w:rPr>
          <w:rFonts w:hint="eastAsia" w:ascii="宋体" w:hAnsi="宋体" w:eastAsia="仿宋_GB2312" w:cs="Times New Roman"/>
          <w:color w:val="000000"/>
          <w:sz w:val="32"/>
          <w:lang w:val="en-US" w:eastAsia="zh-CN"/>
        </w:rPr>
        <w:t>发生一起造成</w:t>
      </w:r>
      <w:r>
        <w:rPr>
          <w:rFonts w:hint="eastAsia" w:ascii="Times New Roman" w:hAnsi="Times New Roman" w:eastAsia="仿宋_GB2312" w:cs="Times New Roman"/>
          <w:color w:val="000000"/>
          <w:sz w:val="32"/>
          <w:lang w:val="en-US" w:eastAsia="zh-CN"/>
        </w:rPr>
        <w:t>1</w:t>
      </w:r>
      <w:r>
        <w:rPr>
          <w:rFonts w:hint="eastAsia" w:ascii="宋体" w:hAnsi="宋体" w:eastAsia="仿宋_GB2312" w:cs="Times New Roman"/>
          <w:color w:val="000000"/>
          <w:sz w:val="32"/>
          <w:lang w:val="en-US" w:eastAsia="zh-CN"/>
        </w:rPr>
        <w:t>人死亡，</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直接</w:t>
      </w:r>
      <w:r>
        <w:rPr>
          <w:rFonts w:hint="eastAsia" w:ascii="宋体" w:hAnsi="宋体" w:eastAsia="仿宋_GB2312" w:cs="Times New Roman"/>
          <w:b w:val="0"/>
          <w:color w:val="000000" w:themeColor="text1"/>
          <w:sz w:val="32"/>
          <w:szCs w:val="32"/>
          <w:u w:val="none"/>
          <w:lang w:val="en-US" w:eastAsia="zh-CN"/>
          <w14:textFill>
            <w14:solidFill>
              <w14:schemeClr w14:val="tx1"/>
            </w14:solidFill>
          </w14:textFill>
        </w:rPr>
        <w:t>经济损失约为</w:t>
      </w:r>
      <w:r>
        <w:rPr>
          <w:rFonts w:hint="eastAsia" w:ascii="Times New Roman" w:hAnsi="Times New Roman" w:eastAsia="仿宋_GB2312" w:cs="Times New Roman"/>
          <w:b w:val="0"/>
          <w:color w:val="auto"/>
          <w:sz w:val="32"/>
          <w:szCs w:val="32"/>
          <w:highlight w:val="none"/>
          <w:u w:val="none"/>
          <w:lang w:val="en-US" w:eastAsia="zh-CN"/>
        </w:rPr>
        <w:t>195</w:t>
      </w:r>
      <w:r>
        <w:rPr>
          <w:rFonts w:hint="eastAsia" w:ascii="宋体" w:hAnsi="宋体" w:eastAsia="仿宋_GB2312" w:cs="Times New Roman"/>
          <w:b w:val="0"/>
          <w:color w:val="auto"/>
          <w:sz w:val="32"/>
          <w:szCs w:val="32"/>
          <w:highlight w:val="none"/>
          <w:u w:val="none"/>
          <w:lang w:val="en-US" w:eastAsia="zh-CN"/>
        </w:rPr>
        <w:t>.</w:t>
      </w:r>
      <w:r>
        <w:rPr>
          <w:rFonts w:hint="eastAsia" w:ascii="Times New Roman" w:hAnsi="Times New Roman" w:eastAsia="仿宋_GB2312" w:cs="Times New Roman"/>
          <w:b w:val="0"/>
          <w:color w:val="auto"/>
          <w:sz w:val="32"/>
          <w:szCs w:val="32"/>
          <w:highlight w:val="none"/>
          <w:u w:val="none"/>
          <w:lang w:val="en-US" w:eastAsia="zh-CN"/>
        </w:rPr>
        <w:t>3</w:t>
      </w:r>
      <w:r>
        <w:rPr>
          <w:rFonts w:hint="eastAsia" w:ascii="宋体" w:hAnsi="宋体" w:eastAsia="仿宋_GB2312" w:cs="Times New Roman"/>
          <w:b w:val="0"/>
          <w:color w:val="000000" w:themeColor="text1"/>
          <w:sz w:val="32"/>
          <w:szCs w:val="32"/>
          <w:highlight w:val="none"/>
          <w:u w:val="none"/>
          <w:lang w:val="en-US" w:eastAsia="zh-CN"/>
          <w14:textFill>
            <w14:solidFill>
              <w14:schemeClr w14:val="tx1"/>
            </w14:solidFill>
          </w14:textFill>
        </w:rPr>
        <w:t>万元的一般</w:t>
      </w:r>
      <w:r>
        <w:rPr>
          <w:rFonts w:hint="eastAsia" w:ascii="宋体" w:hAnsi="宋体" w:eastAsia="仿宋_GB2312" w:cs="Times New Roman"/>
          <w:color w:val="000000"/>
          <w:sz w:val="32"/>
          <w:lang w:val="en-US" w:eastAsia="zh-CN"/>
        </w:rPr>
        <w:t>冒顶事故</w:t>
      </w:r>
      <w:r>
        <w:rPr>
          <w:rFonts w:hint="eastAsia" w:ascii="宋体" w:hAnsi="宋体" w:eastAsia="仿宋_GB2312" w:cs="Times New Roman"/>
          <w:b w:val="0"/>
          <w:color w:val="000000" w:themeColor="text1"/>
          <w:sz w:val="32"/>
          <w:szCs w:val="32"/>
          <w:u w:val="none"/>
          <w:lang w:eastAsia="zh-CN"/>
          <w14:textFill>
            <w14:solidFill>
              <w14:schemeClr w14:val="tx1"/>
            </w14:solidFill>
          </w14:textFill>
        </w:rPr>
        <w:t>。</w:t>
      </w:r>
    </w:p>
    <w:p w14:paraId="25E0F9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宋体" w:hAnsi="宋体" w:eastAsia="仿宋_GB2312" w:cs="Times New Roman"/>
          <w:b w:val="0"/>
          <w:color w:val="000000" w:themeColor="text1"/>
          <w:sz w:val="32"/>
          <w:szCs w:val="32"/>
          <w:lang w:val="en-US" w:eastAsia="zh-CN"/>
          <w14:textFill>
            <w14:solidFill>
              <w14:schemeClr w14:val="tx1"/>
            </w14:solidFill>
          </w14:textFill>
        </w:rPr>
      </w:pPr>
      <w:r>
        <w:rPr>
          <w:rFonts w:hint="eastAsia" w:ascii="宋体" w:hAnsi="宋体" w:eastAsia="仿宋_GB2312" w:cs="Times New Roman"/>
          <w:b w:val="0"/>
          <w:color w:val="000000" w:themeColor="text1"/>
          <w:sz w:val="32"/>
          <w:szCs w:val="32"/>
          <w:lang w:val="en-US" w:eastAsia="zh-CN"/>
          <w14:textFill>
            <w14:solidFill>
              <w14:schemeClr w14:val="tx1"/>
            </w14:solidFill>
          </w14:textFill>
        </w:rPr>
        <w:t>事故发生</w:t>
      </w:r>
      <w:r>
        <w:rPr>
          <w:rFonts w:hint="eastAsia" w:ascii="宋体" w:hAnsi="宋体" w:eastAsia="仿宋_GB2312" w:cs="Times New Roman"/>
          <w:b w:val="0"/>
          <w:color w:val="000000" w:themeColor="text1"/>
          <w:sz w:val="32"/>
          <w:szCs w:val="32"/>
          <w:lang w:eastAsia="zh-CN"/>
          <w14:textFill>
            <w14:solidFill>
              <w14:schemeClr w14:val="tx1"/>
            </w14:solidFill>
          </w14:textFill>
        </w:rPr>
        <w:t>后，</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禄劝彝族苗族自治县人民政府</w:t>
      </w:r>
      <w:r>
        <w:rPr>
          <w:rFonts w:hint="eastAsia" w:ascii="宋体" w:hAnsi="宋体" w:eastAsia="仿宋_GB2312" w:cs="Times New Roman"/>
          <w:b w:val="0"/>
          <w:color w:val="000000" w:themeColor="text1"/>
          <w:sz w:val="32"/>
          <w:szCs w:val="32"/>
          <w:lang w:eastAsia="zh-CN"/>
          <w14:textFill>
            <w14:solidFill>
              <w14:schemeClr w14:val="tx1"/>
            </w14:solidFill>
          </w14:textFill>
        </w:rPr>
        <w:t>高度重视，</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政府领导第一时间作出批示。禄劝彝族苗族自治</w:t>
      </w:r>
      <w:r>
        <w:rPr>
          <w:rFonts w:hint="eastAsia" w:ascii="宋体" w:hAnsi="宋体" w:eastAsia="仿宋_GB2312" w:cs="Times New Roman"/>
          <w:b w:val="0"/>
          <w:sz w:val="32"/>
          <w:szCs w:val="32"/>
          <w:lang w:val="en-US" w:eastAsia="zh-CN"/>
        </w:rPr>
        <w:t>县公安局、禄劝彝族苗族自治县</w:t>
      </w:r>
      <w:r>
        <w:rPr>
          <w:rFonts w:hint="eastAsia" w:ascii="宋体" w:hAnsi="宋体" w:eastAsia="仿宋_GB2312" w:cs="Times New Roman"/>
          <w:b w:val="0"/>
          <w:sz w:val="32"/>
          <w:szCs w:val="32"/>
        </w:rPr>
        <w:t>应急</w:t>
      </w:r>
      <w:r>
        <w:rPr>
          <w:rFonts w:hint="eastAsia" w:ascii="宋体" w:hAnsi="宋体" w:eastAsia="仿宋_GB2312" w:cs="Times New Roman"/>
          <w:b w:val="0"/>
          <w:sz w:val="32"/>
          <w:szCs w:val="32"/>
          <w:lang w:val="en-US" w:eastAsia="zh-CN"/>
        </w:rPr>
        <w:t>管理</w:t>
      </w:r>
      <w:r>
        <w:rPr>
          <w:rFonts w:hint="eastAsia" w:ascii="宋体" w:hAnsi="宋体" w:eastAsia="仿宋_GB2312" w:cs="Times New Roman"/>
          <w:b w:val="0"/>
          <w:sz w:val="32"/>
          <w:szCs w:val="32"/>
        </w:rPr>
        <w:t>局</w:t>
      </w:r>
      <w:r>
        <w:rPr>
          <w:rFonts w:hint="eastAsia" w:ascii="宋体" w:hAnsi="宋体" w:eastAsia="仿宋_GB2312" w:cs="Times New Roman"/>
          <w:b w:val="0"/>
          <w:sz w:val="32"/>
          <w:szCs w:val="32"/>
          <w:lang w:eastAsia="zh-CN"/>
        </w:rPr>
        <w:t>、</w:t>
      </w:r>
      <w:bookmarkStart w:id="1" w:name="OLE_LINK1"/>
      <w:r>
        <w:rPr>
          <w:rFonts w:hint="eastAsia" w:ascii="宋体" w:hAnsi="宋体" w:eastAsia="仿宋_GB2312" w:cs="Times New Roman"/>
          <w:b w:val="0"/>
          <w:sz w:val="32"/>
          <w:szCs w:val="32"/>
          <w:lang w:val="en-US" w:eastAsia="zh-CN"/>
        </w:rPr>
        <w:t>乌东德镇人民政府</w:t>
      </w:r>
      <w:bookmarkEnd w:id="1"/>
      <w:r>
        <w:rPr>
          <w:rFonts w:hint="eastAsia" w:ascii="宋体" w:hAnsi="宋体" w:eastAsia="仿宋_GB2312" w:cs="Times New Roman"/>
          <w:b w:val="0"/>
          <w:sz w:val="32"/>
          <w:szCs w:val="32"/>
          <w:lang w:val="en-US" w:eastAsia="zh-CN"/>
        </w:rPr>
        <w:t>及昆明市应急管理局</w:t>
      </w:r>
      <w:r>
        <w:rPr>
          <w:rFonts w:hint="eastAsia" w:ascii="宋体" w:hAnsi="宋体" w:eastAsia="仿宋_GB2312" w:cs="Times New Roman"/>
          <w:b w:val="0"/>
          <w:sz w:val="32"/>
          <w:szCs w:val="32"/>
          <w:lang w:eastAsia="zh-CN"/>
        </w:rPr>
        <w:t>立即</w:t>
      </w:r>
      <w:r>
        <w:rPr>
          <w:rFonts w:hint="eastAsia" w:ascii="宋体" w:hAnsi="宋体" w:eastAsia="仿宋_GB2312" w:cs="Times New Roman"/>
          <w:b w:val="0"/>
          <w:sz w:val="32"/>
          <w:szCs w:val="32"/>
          <w:lang w:val="en-US" w:eastAsia="zh-CN"/>
        </w:rPr>
        <w:t>派出工作组</w:t>
      </w:r>
      <w:r>
        <w:rPr>
          <w:rFonts w:hint="eastAsia" w:ascii="宋体" w:hAnsi="宋体" w:eastAsia="仿宋_GB2312" w:cs="Times New Roman"/>
          <w:b w:val="0"/>
          <w:sz w:val="32"/>
          <w:szCs w:val="32"/>
          <w:lang w:eastAsia="zh-CN"/>
        </w:rPr>
        <w:t>到</w:t>
      </w:r>
      <w:r>
        <w:rPr>
          <w:rFonts w:hint="eastAsia" w:ascii="宋体" w:hAnsi="宋体" w:eastAsia="仿宋_GB2312" w:cs="Times New Roman"/>
          <w:b w:val="0"/>
          <w:i w:val="0"/>
          <w:caps w:val="0"/>
          <w:color w:val="000000"/>
          <w:spacing w:val="0"/>
          <w:w w:val="100"/>
          <w:sz w:val="32"/>
          <w:szCs w:val="32"/>
          <w:lang w:val="en-US" w:eastAsia="zh-CN"/>
        </w:rPr>
        <w:t>昆明市邦洲矿业有限公司太平铅锌矿</w:t>
      </w:r>
      <w:r>
        <w:rPr>
          <w:rFonts w:hint="eastAsia" w:ascii="宋体" w:hAnsi="宋体" w:eastAsia="仿宋_GB2312" w:cs="Times New Roman"/>
          <w:b w:val="0"/>
          <w:sz w:val="32"/>
          <w:szCs w:val="32"/>
          <w:lang w:val="en-US" w:eastAsia="zh-CN"/>
        </w:rPr>
        <w:t>矿山</w:t>
      </w:r>
      <w:r>
        <w:rPr>
          <w:rFonts w:hint="eastAsia" w:ascii="宋体" w:hAnsi="宋体" w:eastAsia="仿宋_GB2312" w:cs="Times New Roman"/>
          <w:b w:val="0"/>
          <w:sz w:val="32"/>
          <w:szCs w:val="32"/>
          <w:lang w:eastAsia="zh-CN"/>
        </w:rPr>
        <w:t>对事故进行</w:t>
      </w:r>
      <w:r>
        <w:rPr>
          <w:rFonts w:hint="eastAsia" w:ascii="宋体" w:hAnsi="宋体" w:eastAsia="仿宋_GB2312" w:cs="Times New Roman"/>
          <w:b w:val="0"/>
          <w:sz w:val="32"/>
          <w:szCs w:val="32"/>
          <w:lang w:val="en-US" w:eastAsia="zh-CN"/>
        </w:rPr>
        <w:t>处置</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w:t>
      </w:r>
    </w:p>
    <w:p w14:paraId="4C4C4E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仿宋_GB2312" w:cs="Times New Roman"/>
          <w:b w:val="0"/>
          <w:color w:val="000000" w:themeColor="text1"/>
          <w:sz w:val="32"/>
          <w:szCs w:val="32"/>
          <w:lang w:val="en-US" w:eastAsia="zh-CN"/>
          <w14:textFill>
            <w14:solidFill>
              <w14:schemeClr w14:val="tx1"/>
            </w14:solidFill>
          </w14:textFill>
        </w:rPr>
      </w:pPr>
      <w:r>
        <w:rPr>
          <w:rFonts w:hint="eastAsia" w:ascii="宋体" w:hAnsi="宋体" w:eastAsia="仿宋_GB2312" w:cs="Times New Roman"/>
          <w:b w:val="0"/>
          <w:color w:val="000000" w:themeColor="text1"/>
          <w:sz w:val="32"/>
          <w:szCs w:val="32"/>
          <w:lang w:val="en-US" w:eastAsia="zh-CN"/>
          <w14:textFill>
            <w14:solidFill>
              <w14:schemeClr w14:val="tx1"/>
            </w14:solidFill>
          </w14:textFill>
        </w:rPr>
        <w:t>为查清事故发生的经过、原因和认定事故性质，根据《中华人民共和国安全生产法》《生产安全事故报告和调查处理条例》（国务院令第</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493</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号）等有关法律法规规定，</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2026</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20</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日经禄劝县人民政府批准成立了以禄劝彝族苗族自治</w:t>
      </w:r>
      <w:r>
        <w:rPr>
          <w:rFonts w:hint="eastAsia" w:ascii="宋体" w:hAnsi="宋体" w:eastAsia="仿宋_GB2312" w:cs="Times New Roman"/>
          <w:b w:val="0"/>
          <w:sz w:val="32"/>
          <w:szCs w:val="32"/>
          <w:lang w:val="en-US" w:eastAsia="zh-CN"/>
        </w:rPr>
        <w:t>县</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应急管理局牵头，禄劝彝族苗族自治</w:t>
      </w:r>
      <w:r>
        <w:rPr>
          <w:rFonts w:hint="eastAsia" w:ascii="宋体" w:hAnsi="宋体" w:eastAsia="仿宋_GB2312" w:cs="Times New Roman"/>
          <w:b w:val="0"/>
          <w:sz w:val="32"/>
          <w:szCs w:val="32"/>
          <w:lang w:val="en-US" w:eastAsia="zh-CN"/>
        </w:rPr>
        <w:t>县</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公安局、禄劝彝族苗族自治</w:t>
      </w:r>
      <w:r>
        <w:rPr>
          <w:rFonts w:hint="eastAsia" w:ascii="宋体" w:hAnsi="宋体" w:eastAsia="仿宋_GB2312" w:cs="Times New Roman"/>
          <w:b w:val="0"/>
          <w:sz w:val="32"/>
          <w:szCs w:val="32"/>
          <w:lang w:val="en-US" w:eastAsia="zh-CN"/>
        </w:rPr>
        <w:t>县</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总工会、禄劝彝族苗族自治</w:t>
      </w:r>
      <w:r>
        <w:rPr>
          <w:rFonts w:hint="eastAsia" w:ascii="宋体" w:hAnsi="宋体" w:eastAsia="仿宋_GB2312" w:cs="Times New Roman"/>
          <w:b w:val="0"/>
          <w:sz w:val="32"/>
          <w:szCs w:val="32"/>
          <w:lang w:val="en-US" w:eastAsia="zh-CN"/>
        </w:rPr>
        <w:t>县乌东德镇人民政府</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等相关单位人员组成的禄劝乌东德昆明市邦洲矿业有限公司“</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16</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”一般冒顶事故调查报告调查组（以下简称“事故调查组”），</w:t>
      </w:r>
      <w:r>
        <w:rPr>
          <w:rFonts w:hint="eastAsia" w:ascii="宋体" w:hAnsi="宋体" w:eastAsia="仿宋_GB2312" w:cs="Times New Roman"/>
          <w:b w:val="0"/>
          <w:color w:val="000000" w:themeColor="text1"/>
          <w:sz w:val="32"/>
          <w:szCs w:val="32"/>
          <w14:textFill>
            <w14:solidFill>
              <w14:schemeClr w14:val="tx1"/>
            </w14:solidFill>
          </w14:textFill>
        </w:rPr>
        <w:t>邀请</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禄劝彝族苗族自治</w:t>
      </w:r>
      <w:r>
        <w:rPr>
          <w:rFonts w:hint="eastAsia" w:ascii="宋体" w:hAnsi="宋体" w:eastAsia="仿宋_GB2312" w:cs="Times New Roman"/>
          <w:b w:val="0"/>
          <w:sz w:val="32"/>
          <w:szCs w:val="32"/>
          <w:lang w:val="en-US" w:eastAsia="zh-CN"/>
        </w:rPr>
        <w:t>县</w:t>
      </w:r>
      <w:r>
        <w:rPr>
          <w:rFonts w:hint="eastAsia" w:ascii="宋体" w:hAnsi="宋体" w:eastAsia="仿宋_GB2312" w:cs="Times New Roman"/>
          <w:b w:val="0"/>
          <w:color w:val="000000" w:themeColor="text1"/>
          <w:sz w:val="32"/>
          <w:szCs w:val="32"/>
          <w14:textFill>
            <w14:solidFill>
              <w14:schemeClr w14:val="tx1"/>
            </w14:solidFill>
          </w14:textFill>
        </w:rPr>
        <w:t>纪委监委</w:t>
      </w:r>
      <w:r>
        <w:rPr>
          <w:rFonts w:hint="eastAsia" w:ascii="宋体" w:hAnsi="宋体" w:eastAsia="仿宋_GB2312" w:cs="Times New Roman"/>
          <w:b w:val="0"/>
          <w:color w:val="000000" w:themeColor="text1"/>
          <w:sz w:val="32"/>
          <w:szCs w:val="32"/>
          <w:lang w:eastAsia="zh-CN"/>
          <w14:textFill>
            <w14:solidFill>
              <w14:schemeClr w14:val="tx1"/>
            </w14:solidFill>
          </w14:textFill>
        </w:rPr>
        <w:t>、</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禄劝彝族苗族自治</w:t>
      </w:r>
      <w:r>
        <w:rPr>
          <w:rFonts w:hint="eastAsia" w:ascii="宋体" w:hAnsi="宋体" w:eastAsia="仿宋_GB2312" w:cs="Times New Roman"/>
          <w:b w:val="0"/>
          <w:sz w:val="32"/>
          <w:szCs w:val="32"/>
          <w:lang w:val="en-US" w:eastAsia="zh-CN"/>
        </w:rPr>
        <w:t>县</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人民检察院派员</w:t>
      </w:r>
      <w:r>
        <w:rPr>
          <w:rFonts w:hint="eastAsia" w:ascii="宋体" w:hAnsi="宋体" w:eastAsia="仿宋_GB2312" w:cs="Times New Roman"/>
          <w:b w:val="0"/>
          <w:color w:val="000000" w:themeColor="text1"/>
          <w:sz w:val="32"/>
          <w:szCs w:val="32"/>
          <w:lang w:eastAsia="zh-CN"/>
          <w14:textFill>
            <w14:solidFill>
              <w14:schemeClr w14:val="tx1"/>
            </w14:solidFill>
          </w14:textFill>
        </w:rPr>
        <w:t>参加</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事故调查</w:t>
      </w:r>
      <w:r>
        <w:rPr>
          <w:rFonts w:hint="eastAsia" w:ascii="宋体" w:hAnsi="宋体" w:eastAsia="仿宋_GB2312" w:cs="Times New Roman"/>
          <w:b w:val="0"/>
          <w:color w:val="000000" w:themeColor="text1"/>
          <w:sz w:val="32"/>
          <w:szCs w:val="32"/>
          <w:lang w:eastAsia="zh-CN"/>
          <w14:textFill>
            <w14:solidFill>
              <w14:schemeClr w14:val="tx1"/>
            </w14:solidFill>
          </w14:textFill>
        </w:rPr>
        <w:t>，</w:t>
      </w:r>
      <w:r>
        <w:rPr>
          <w:rFonts w:hint="eastAsia" w:ascii="宋体" w:hAnsi="宋体" w:eastAsia="仿宋_GB2312" w:cs="Times New Roman"/>
          <w:color w:val="000000" w:themeColor="text1"/>
          <w:sz w:val="32"/>
          <w:szCs w:val="32"/>
          <w14:textFill>
            <w14:solidFill>
              <w14:schemeClr w14:val="tx1"/>
            </w14:solidFill>
          </w14:textFill>
        </w:rPr>
        <w:t>国家矿山安全监察局云南局派人参与了事故</w:t>
      </w:r>
      <w:r>
        <w:rPr>
          <w:rFonts w:hint="eastAsia" w:ascii="宋体" w:hAnsi="宋体" w:eastAsia="仿宋_GB2312" w:cs="Times New Roman"/>
          <w:color w:val="000000" w:themeColor="text1"/>
          <w:sz w:val="32"/>
          <w:szCs w:val="32"/>
          <w:lang w:val="en-US" w:eastAsia="zh-CN"/>
          <w14:textFill>
            <w14:solidFill>
              <w14:schemeClr w14:val="tx1"/>
            </w14:solidFill>
          </w14:textFill>
        </w:rPr>
        <w:t>调查</w:t>
      </w:r>
      <w:r>
        <w:rPr>
          <w:rFonts w:hint="eastAsia" w:ascii="宋体" w:hAnsi="宋体" w:eastAsia="仿宋_GB2312" w:cs="Times New Roman"/>
          <w:color w:val="000000" w:themeColor="text1"/>
          <w:sz w:val="32"/>
          <w:szCs w:val="32"/>
          <w:lang w:eastAsia="zh-CN"/>
          <w14:textFill>
            <w14:solidFill>
              <w14:schemeClr w14:val="tx1"/>
            </w14:solidFill>
          </w14:textFill>
        </w:rPr>
        <w:t>，</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同时聘请矿山有关专家到事故现场对事故直接原因进行鉴定分析。</w:t>
      </w:r>
    </w:p>
    <w:p w14:paraId="6A74B3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仿宋_GB2312" w:cs="Times New Roman"/>
          <w:b w:val="0"/>
          <w:color w:val="000000" w:themeColor="text1"/>
          <w:sz w:val="32"/>
          <w:szCs w:val="32"/>
          <w:lang w:eastAsia="zh-CN"/>
          <w14:textFill>
            <w14:solidFill>
              <w14:schemeClr w14:val="tx1"/>
            </w14:solidFill>
          </w14:textFill>
        </w:rPr>
      </w:pPr>
      <w:r>
        <w:rPr>
          <w:rFonts w:hint="eastAsia" w:ascii="宋体" w:hAnsi="宋体" w:eastAsia="仿宋_GB2312" w:cs="Times New Roman"/>
          <w:b w:val="0"/>
          <w:color w:val="000000" w:themeColor="text1"/>
          <w:sz w:val="32"/>
          <w:szCs w:val="32"/>
          <w14:textFill>
            <w14:solidFill>
              <w14:schemeClr w14:val="tx1"/>
            </w14:solidFill>
          </w14:textFill>
        </w:rPr>
        <w:t>事故调查组按照“科学严谨、依法依规、实事求是、注重实效”和“四不放过”的原则，经过周密细致的现场勘验和调查取证，查明了事故发生的</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经过、</w:t>
      </w:r>
      <w:r>
        <w:rPr>
          <w:rFonts w:hint="eastAsia" w:ascii="宋体" w:hAnsi="宋体" w:eastAsia="仿宋_GB2312" w:cs="Times New Roman"/>
          <w:b w:val="0"/>
          <w:color w:val="000000" w:themeColor="text1"/>
          <w:sz w:val="32"/>
          <w:szCs w:val="32"/>
          <w14:textFill>
            <w14:solidFill>
              <w14:schemeClr w14:val="tx1"/>
            </w14:solidFill>
          </w14:textFill>
        </w:rPr>
        <w:t>原因和直接经济损失，认定了事故性质和责任，提出了对有关责任</w:t>
      </w:r>
      <w:r>
        <w:rPr>
          <w:rFonts w:hint="eastAsia" w:ascii="宋体" w:hAnsi="宋体" w:eastAsia="仿宋_GB2312" w:cs="Times New Roman"/>
          <w:b w:val="0"/>
          <w:color w:val="000000" w:themeColor="text1"/>
          <w:sz w:val="32"/>
          <w:szCs w:val="32"/>
          <w:lang w:eastAsia="zh-CN"/>
          <w14:textFill>
            <w14:solidFill>
              <w14:schemeClr w14:val="tx1"/>
            </w14:solidFill>
          </w14:textFill>
        </w:rPr>
        <w:t>人和责任</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单位</w:t>
      </w:r>
      <w:r>
        <w:rPr>
          <w:rFonts w:hint="eastAsia" w:ascii="宋体" w:hAnsi="宋体" w:eastAsia="仿宋_GB2312" w:cs="Times New Roman"/>
          <w:b w:val="0"/>
          <w:color w:val="000000" w:themeColor="text1"/>
          <w:sz w:val="32"/>
          <w:szCs w:val="32"/>
          <w14:textFill>
            <w14:solidFill>
              <w14:schemeClr w14:val="tx1"/>
            </w14:solidFill>
          </w14:textFill>
        </w:rPr>
        <w:t>的处理意见</w:t>
      </w:r>
      <w:r>
        <w:rPr>
          <w:rFonts w:hint="eastAsia" w:ascii="宋体" w:hAnsi="宋体" w:eastAsia="仿宋_GB2312" w:cs="Times New Roman"/>
          <w:b w:val="0"/>
          <w:color w:val="000000" w:themeColor="text1"/>
          <w:sz w:val="32"/>
          <w:szCs w:val="32"/>
          <w:lang w:eastAsia="zh-CN"/>
          <w14:textFill>
            <w14:solidFill>
              <w14:schemeClr w14:val="tx1"/>
            </w14:solidFill>
          </w14:textFill>
        </w:rPr>
        <w:t>，以及</w:t>
      </w:r>
      <w:r>
        <w:rPr>
          <w:rFonts w:hint="eastAsia" w:ascii="宋体" w:hAnsi="宋体" w:eastAsia="仿宋_GB2312" w:cs="Times New Roman"/>
          <w:b w:val="0"/>
          <w:color w:val="000000" w:themeColor="text1"/>
          <w:sz w:val="32"/>
          <w:szCs w:val="32"/>
          <w14:textFill>
            <w14:solidFill>
              <w14:schemeClr w14:val="tx1"/>
            </w14:solidFill>
          </w14:textFill>
        </w:rPr>
        <w:t>事故教训</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和</w:t>
      </w:r>
      <w:r>
        <w:rPr>
          <w:rFonts w:hint="eastAsia" w:ascii="宋体" w:hAnsi="宋体" w:eastAsia="仿宋_GB2312" w:cs="Times New Roman"/>
          <w:b w:val="0"/>
          <w:color w:val="000000" w:themeColor="text1"/>
          <w:sz w:val="32"/>
          <w:szCs w:val="32"/>
          <w14:textFill>
            <w14:solidFill>
              <w14:schemeClr w14:val="tx1"/>
            </w14:solidFill>
          </w14:textFill>
        </w:rPr>
        <w:t>防范措施</w:t>
      </w:r>
      <w:r>
        <w:rPr>
          <w:rFonts w:hint="eastAsia" w:ascii="宋体" w:hAnsi="宋体" w:eastAsia="仿宋_GB2312" w:cs="Times New Roman"/>
          <w:b w:val="0"/>
          <w:color w:val="000000" w:themeColor="text1"/>
          <w:sz w:val="32"/>
          <w:szCs w:val="32"/>
          <w:lang w:eastAsia="zh-CN"/>
          <w14:textFill>
            <w14:solidFill>
              <w14:schemeClr w14:val="tx1"/>
            </w14:solidFill>
          </w14:textFill>
        </w:rPr>
        <w:t>。</w:t>
      </w:r>
    </w:p>
    <w:p w14:paraId="4160AD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仿宋_GB2312" w:cs="Times New Roman"/>
          <w:b/>
          <w:bCs/>
          <w:kern w:val="32"/>
          <w:sz w:val="32"/>
          <w:szCs w:val="32"/>
          <w:highlight w:val="none"/>
          <w:lang w:val="en-US" w:eastAsia="zh-CN"/>
        </w:rPr>
      </w:pPr>
      <w:r>
        <w:rPr>
          <w:rFonts w:hint="eastAsia" w:ascii="宋体" w:hAnsi="宋体" w:eastAsia="仿宋_GB2312" w:cs="Times New Roman"/>
          <w:b w:val="0"/>
          <w:color w:val="000000" w:themeColor="text1"/>
          <w:sz w:val="32"/>
          <w:szCs w:val="32"/>
          <w:lang w:val="en-US" w:eastAsia="zh-CN"/>
          <w14:textFill>
            <w14:solidFill>
              <w14:schemeClr w14:val="tx1"/>
            </w14:solidFill>
          </w14:textFill>
        </w:rPr>
        <w:t>经调查认定，</w:t>
      </w:r>
      <w:r>
        <w:rPr>
          <w:rFonts w:hint="eastAsia" w:ascii="宋体" w:hAnsi="宋体" w:eastAsia="仿宋_GB2312" w:cs="Times New Roman"/>
          <w:b/>
          <w:bCs/>
          <w:color w:val="000000" w:themeColor="text1"/>
          <w:sz w:val="32"/>
          <w:szCs w:val="32"/>
          <w:highlight w:val="none"/>
          <w:lang w:val="en-US" w:eastAsia="zh-CN"/>
          <w14:textFill>
            <w14:solidFill>
              <w14:schemeClr w14:val="tx1"/>
            </w14:solidFill>
          </w14:textFill>
        </w:rPr>
        <w:t>禄劝乌东德昆明市邦洲矿业有限公司“</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w:t>
      </w:r>
      <w:r>
        <w:rPr>
          <w:rFonts w:hint="eastAsia" w:ascii="宋体" w:hAnsi="宋体" w:eastAsia="仿宋_GB2312" w:cs="Times New Roman"/>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16</w:t>
      </w:r>
      <w:r>
        <w:rPr>
          <w:rFonts w:hint="eastAsia" w:ascii="宋体" w:hAnsi="宋体" w:eastAsia="仿宋_GB2312" w:cs="Times New Roman"/>
          <w:b/>
          <w:bCs/>
          <w:color w:val="000000" w:themeColor="text1"/>
          <w:sz w:val="32"/>
          <w:szCs w:val="32"/>
          <w:highlight w:val="none"/>
          <w:lang w:val="en-US" w:eastAsia="zh-CN"/>
          <w14:textFill>
            <w14:solidFill>
              <w14:schemeClr w14:val="tx1"/>
            </w14:solidFill>
          </w14:textFill>
        </w:rPr>
        <w:t>”一般冒顶事故，</w:t>
      </w:r>
      <w:r>
        <w:rPr>
          <w:rFonts w:hint="eastAsia" w:ascii="宋体" w:hAnsi="宋体" w:eastAsia="仿宋_GB2312" w:cs="Times New Roman"/>
          <w:b/>
          <w:bCs/>
          <w:spacing w:val="0"/>
          <w:sz w:val="32"/>
          <w:szCs w:val="32"/>
          <w:highlight w:val="none"/>
          <w:lang w:val="zh-CN" w:eastAsia="zh-CN"/>
        </w:rPr>
        <w:t>是一起</w:t>
      </w:r>
      <w:r>
        <w:rPr>
          <w:rFonts w:hint="eastAsia" w:ascii="宋体" w:hAnsi="宋体" w:eastAsia="仿宋_GB2312" w:cs="Times New Roman"/>
          <w:b/>
          <w:bCs/>
          <w:spacing w:val="0"/>
          <w:sz w:val="32"/>
          <w:szCs w:val="32"/>
          <w:highlight w:val="none"/>
          <w:lang w:val="en-US" w:eastAsia="zh-CN"/>
        </w:rPr>
        <w:t>因</w:t>
      </w:r>
      <w:r>
        <w:rPr>
          <w:rFonts w:hint="eastAsia" w:ascii="宋体" w:hAnsi="宋体" w:eastAsia="仿宋_GB2312" w:cs="Times New Roman"/>
          <w:b/>
          <w:bCs/>
          <w:color w:val="000000" w:themeColor="text1"/>
          <w:sz w:val="32"/>
          <w:szCs w:val="32"/>
          <w:highlight w:val="none"/>
          <w:u w:val="none"/>
          <w:lang w:val="en-US" w:eastAsia="zh-CN"/>
          <w14:textFill>
            <w14:solidFill>
              <w14:schemeClr w14:val="tx1"/>
            </w14:solidFill>
          </w14:textFill>
        </w:rPr>
        <w:t>责任单位</w:t>
      </w:r>
      <w:r>
        <w:rPr>
          <w:rFonts w:hint="eastAsia" w:ascii="宋体" w:hAnsi="宋体" w:eastAsia="仿宋_GB2312" w:cs="Times New Roman"/>
          <w:b/>
          <w:bCs/>
          <w:spacing w:val="0"/>
          <w:sz w:val="32"/>
          <w:szCs w:val="32"/>
          <w:highlight w:val="none"/>
          <w:lang w:val="en-US" w:eastAsia="zh-CN"/>
        </w:rPr>
        <w:t>安全教育培训缺失、安全管理</w:t>
      </w:r>
      <w:r>
        <w:rPr>
          <w:rFonts w:hint="eastAsia" w:ascii="宋体" w:hAnsi="宋体" w:eastAsia="仿宋_GB2312" w:cs="Times New Roman"/>
          <w:b/>
          <w:bCs/>
          <w:kern w:val="32"/>
          <w:sz w:val="32"/>
          <w:szCs w:val="32"/>
          <w:highlight w:val="none"/>
          <w:lang w:val="en-US" w:eastAsia="zh-CN"/>
        </w:rPr>
        <w:t>存在缺陷，作业人员安全意识淡薄，</w:t>
      </w:r>
      <w:bookmarkStart w:id="2" w:name="_Toc23606"/>
      <w:r>
        <w:rPr>
          <w:rFonts w:hint="eastAsia" w:ascii="宋体" w:hAnsi="宋体" w:eastAsia="仿宋_GB2312" w:cs="Times New Roman"/>
          <w:b/>
          <w:bCs/>
          <w:kern w:val="32"/>
          <w:sz w:val="32"/>
          <w:szCs w:val="32"/>
          <w:highlight w:val="none"/>
          <w:lang w:val="en-US" w:eastAsia="zh-CN"/>
        </w:rPr>
        <w:t>造成</w:t>
      </w:r>
      <w:r>
        <w:rPr>
          <w:rFonts w:hint="eastAsia" w:ascii="Times New Roman" w:hAnsi="Times New Roman" w:eastAsia="仿宋_GB2312" w:cs="Times New Roman"/>
          <w:b/>
          <w:bCs/>
          <w:kern w:val="32"/>
          <w:sz w:val="32"/>
          <w:szCs w:val="32"/>
          <w:highlight w:val="none"/>
          <w:lang w:val="en-US" w:eastAsia="zh-CN"/>
        </w:rPr>
        <w:t>1</w:t>
      </w:r>
      <w:r>
        <w:rPr>
          <w:rFonts w:hint="eastAsia" w:ascii="宋体" w:hAnsi="宋体" w:eastAsia="仿宋_GB2312" w:cs="Times New Roman"/>
          <w:b/>
          <w:bCs/>
          <w:kern w:val="32"/>
          <w:sz w:val="32"/>
          <w:szCs w:val="32"/>
          <w:highlight w:val="none"/>
          <w:lang w:val="en-US" w:eastAsia="zh-CN"/>
        </w:rPr>
        <w:t>人死亡的一般冒顶生产安全责任事故。</w:t>
      </w:r>
    </w:p>
    <w:p w14:paraId="3F7032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仿宋_GB2312" w:cs="黑体"/>
          <w:b w:val="0"/>
          <w:color w:val="000000" w:themeColor="text1"/>
          <w:sz w:val="32"/>
          <w:szCs w:val="32"/>
          <w:lang w:val="en-US" w:eastAsia="zh-CN"/>
          <w14:textFill>
            <w14:solidFill>
              <w14:schemeClr w14:val="tx1"/>
            </w14:solidFill>
          </w14:textFill>
        </w:rPr>
      </w:pPr>
      <w:r>
        <w:rPr>
          <w:rFonts w:hint="eastAsia" w:ascii="宋体" w:hAnsi="宋体" w:eastAsia="黑体" w:cs="黑体"/>
          <w:b w:val="0"/>
          <w:color w:val="000000" w:themeColor="text1"/>
          <w:sz w:val="32"/>
          <w:szCs w:val="32"/>
          <w:lang w:val="en-US" w:eastAsia="zh-CN"/>
          <w14:textFill>
            <w14:solidFill>
              <w14:schemeClr w14:val="tx1"/>
            </w14:solidFill>
          </w14:textFill>
        </w:rPr>
        <w:t>一、事故基本情况</w:t>
      </w:r>
      <w:bookmarkEnd w:id="2"/>
    </w:p>
    <w:p w14:paraId="61C168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宋体" w:hAnsi="宋体" w:eastAsia="仿宋_GB2312" w:cs="Times New Roman"/>
          <w:b w:val="0"/>
          <w:color w:val="auto"/>
          <w:sz w:val="32"/>
          <w:szCs w:val="32"/>
          <w:lang w:val="en-US" w:eastAsia="zh-CN"/>
        </w:rPr>
      </w:pPr>
      <w:bookmarkStart w:id="3" w:name="_Toc6128"/>
      <w:bookmarkStart w:id="4" w:name="_Toc14643"/>
      <w:r>
        <w:rPr>
          <w:rFonts w:hint="eastAsia" w:ascii="宋体" w:hAnsi="宋体" w:eastAsia="楷体" w:cs="楷体"/>
          <w:b w:val="0"/>
          <w:spacing w:val="0"/>
          <w:sz w:val="32"/>
          <w:szCs w:val="32"/>
          <w:lang w:val="en-US" w:eastAsia="zh-CN"/>
        </w:rPr>
        <w:t>（一）事故发生单位及涉事矿山基本情况</w:t>
      </w:r>
      <w:bookmarkEnd w:id="3"/>
      <w:bookmarkEnd w:id="4"/>
    </w:p>
    <w:p w14:paraId="2C05086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2"/>
        <w:rPr>
          <w:rFonts w:hint="default" w:ascii="宋体" w:hAnsi="宋体"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ascii="宋体" w:hAnsi="宋体" w:eastAsia="仿宋_GB2312" w:cs="Times New Roman"/>
          <w:b/>
          <w:bCs/>
          <w:color w:val="auto"/>
          <w:sz w:val="32"/>
          <w:szCs w:val="32"/>
          <w:lang w:val="en-US" w:eastAsia="zh-CN"/>
        </w:rPr>
        <w:t>.事故单位基本情况</w:t>
      </w:r>
    </w:p>
    <w:p w14:paraId="0FFA49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宋体" w:hAnsi="宋体" w:eastAsia="仿宋_GB2312" w:cs="Times New Roman"/>
          <w:b w:val="0"/>
          <w:color w:val="auto"/>
          <w:sz w:val="32"/>
          <w:szCs w:val="32"/>
          <w:lang w:val="en-US" w:eastAsia="zh-CN"/>
        </w:rPr>
      </w:pPr>
      <w:r>
        <w:rPr>
          <w:rFonts w:hint="eastAsia" w:ascii="宋体" w:hAnsi="宋体" w:eastAsia="仿宋_GB2312" w:cs="Times New Roman"/>
          <w:b w:val="0"/>
          <w:color w:val="auto"/>
          <w:sz w:val="32"/>
          <w:szCs w:val="32"/>
          <w:lang w:val="en-US" w:eastAsia="zh-CN"/>
        </w:rPr>
        <w:t>昆明市邦洲矿业有限公司，成立于</w:t>
      </w:r>
      <w:r>
        <w:rPr>
          <w:rFonts w:hint="eastAsia" w:ascii="Times New Roman" w:hAnsi="Times New Roman" w:eastAsia="仿宋_GB2312" w:cs="Times New Roman"/>
          <w:b w:val="0"/>
          <w:color w:val="auto"/>
          <w:sz w:val="32"/>
          <w:szCs w:val="32"/>
          <w:lang w:val="en-US" w:eastAsia="zh-CN"/>
        </w:rPr>
        <w:t>2009</w:t>
      </w:r>
      <w:r>
        <w:rPr>
          <w:rFonts w:hint="eastAsia" w:ascii="宋体" w:hAnsi="宋体" w:eastAsia="仿宋_GB2312" w:cs="Times New Roman"/>
          <w:b w:val="0"/>
          <w:color w:val="auto"/>
          <w:sz w:val="32"/>
          <w:szCs w:val="32"/>
          <w:lang w:val="en-US" w:eastAsia="zh-CN"/>
        </w:rPr>
        <w:t>年</w:t>
      </w:r>
      <w:r>
        <w:rPr>
          <w:rFonts w:hint="eastAsia" w:ascii="Times New Roman" w:hAnsi="Times New Roman" w:eastAsia="仿宋_GB2312" w:cs="Times New Roman"/>
          <w:b w:val="0"/>
          <w:color w:val="auto"/>
          <w:sz w:val="32"/>
          <w:szCs w:val="32"/>
          <w:lang w:val="en-US" w:eastAsia="zh-CN"/>
        </w:rPr>
        <w:t>7</w:t>
      </w:r>
      <w:r>
        <w:rPr>
          <w:rFonts w:hint="eastAsia" w:ascii="宋体" w:hAnsi="宋体" w:eastAsia="仿宋_GB2312" w:cs="Times New Roman"/>
          <w:b w:val="0"/>
          <w:color w:val="auto"/>
          <w:sz w:val="32"/>
          <w:szCs w:val="32"/>
          <w:lang w:val="en-US" w:eastAsia="zh-CN"/>
        </w:rPr>
        <w:t>月</w:t>
      </w:r>
      <w:r>
        <w:rPr>
          <w:rFonts w:hint="eastAsia" w:ascii="Times New Roman" w:hAnsi="Times New Roman" w:eastAsia="仿宋_GB2312" w:cs="Times New Roman"/>
          <w:b w:val="0"/>
          <w:color w:val="auto"/>
          <w:sz w:val="32"/>
          <w:szCs w:val="32"/>
          <w:lang w:val="en-US" w:eastAsia="zh-CN"/>
        </w:rPr>
        <w:t>20</w:t>
      </w:r>
      <w:r>
        <w:rPr>
          <w:rFonts w:hint="eastAsia" w:ascii="宋体" w:hAnsi="宋体" w:eastAsia="仿宋_GB2312" w:cs="Times New Roman"/>
          <w:b w:val="0"/>
          <w:color w:val="auto"/>
          <w:sz w:val="32"/>
          <w:szCs w:val="32"/>
          <w:lang w:val="en-US" w:eastAsia="zh-CN"/>
        </w:rPr>
        <w:t>日，位于禄劝乌东德乡大园子村，持有禄劝彝族苗族自治县市场监督管理局颁发的《营业执照》，统一社会信用代码：</w:t>
      </w:r>
      <w:r>
        <w:rPr>
          <w:rFonts w:hint="eastAsia" w:ascii="Times New Roman" w:hAnsi="Times New Roman" w:eastAsia="仿宋_GB2312" w:cs="Times New Roman"/>
          <w:b w:val="0"/>
          <w:color w:val="auto"/>
          <w:sz w:val="32"/>
          <w:szCs w:val="32"/>
          <w:lang w:val="en-US" w:eastAsia="zh-CN"/>
        </w:rPr>
        <w:t>9153012869088XXXXM</w:t>
      </w:r>
      <w:r>
        <w:rPr>
          <w:rFonts w:hint="eastAsia" w:ascii="宋体" w:hAnsi="宋体" w:eastAsia="仿宋_GB2312" w:cs="Times New Roman"/>
          <w:b w:val="0"/>
          <w:color w:val="auto"/>
          <w:sz w:val="32"/>
          <w:szCs w:val="32"/>
          <w:lang w:val="en-US" w:eastAsia="zh-CN"/>
        </w:rPr>
        <w:t>，注册资本：伍仟万元整，类型：有限责任公司（自然人投资或控股），法定代表人：梁</w:t>
      </w:r>
      <w:r>
        <w:rPr>
          <w:rFonts w:hint="eastAsia" w:ascii="Times New Roman" w:hAnsi="Times New Roman" w:eastAsia="仿宋_GB2312" w:cs="Times New Roman"/>
          <w:b w:val="0"/>
          <w:color w:val="auto"/>
          <w:sz w:val="32"/>
          <w:szCs w:val="32"/>
          <w:lang w:val="en-US" w:eastAsia="zh-CN"/>
        </w:rPr>
        <w:t>XX</w:t>
      </w:r>
      <w:r>
        <w:rPr>
          <w:rFonts w:hint="eastAsia" w:ascii="宋体" w:hAnsi="宋体" w:eastAsia="仿宋_GB2312" w:cs="Times New Roman"/>
          <w:b w:val="0"/>
          <w:color w:val="auto"/>
          <w:sz w:val="32"/>
          <w:szCs w:val="32"/>
          <w:lang w:val="en-US" w:eastAsia="zh-CN"/>
        </w:rPr>
        <w:t>，经营范围：矿产品采选、销售；国内贸易、物资供销（需批准项目经批准后方可开展）。</w:t>
      </w:r>
    </w:p>
    <w:p w14:paraId="33E012A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2"/>
        <w:rPr>
          <w:rFonts w:hint="default" w:ascii="宋体" w:hAnsi="宋体"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eastAsia" w:ascii="宋体" w:hAnsi="宋体" w:eastAsia="仿宋_GB2312" w:cs="Times New Roman"/>
          <w:b/>
          <w:bCs/>
          <w:color w:val="auto"/>
          <w:sz w:val="32"/>
          <w:szCs w:val="32"/>
          <w:lang w:val="en-US" w:eastAsia="zh-CN"/>
        </w:rPr>
        <w:t>.矿山基本情况</w:t>
      </w:r>
    </w:p>
    <w:p w14:paraId="2578C1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仿宋_GB2312" w:cs="Times New Roman"/>
          <w:b w:val="0"/>
          <w:color w:val="auto"/>
          <w:sz w:val="32"/>
          <w:szCs w:val="32"/>
          <w:lang w:val="en-US" w:eastAsia="zh-CN"/>
        </w:rPr>
      </w:pPr>
      <w:r>
        <w:rPr>
          <w:rFonts w:hint="eastAsia" w:ascii="宋体" w:hAnsi="宋体" w:eastAsia="仿宋_GB2312" w:cs="Times New Roman"/>
          <w:b w:val="0"/>
          <w:color w:val="auto"/>
          <w:sz w:val="32"/>
          <w:szCs w:val="32"/>
          <w:lang w:val="en-US" w:eastAsia="zh-CN"/>
        </w:rPr>
        <w:t>太平铅锌矿是昆明市邦洲矿业有限公司所属矿山，位于昆明市禄劝县乌东德镇太平村委会辖区内。持有昆明市自然资源和规划局颁发的《中华人民共和国采矿许可证》，证书编号：</w:t>
      </w:r>
      <w:r>
        <w:rPr>
          <w:rFonts w:hint="eastAsia" w:ascii="Times New Roman" w:hAnsi="Times New Roman" w:eastAsia="仿宋_GB2312" w:cs="Times New Roman"/>
          <w:b w:val="0"/>
          <w:color w:val="auto"/>
          <w:sz w:val="32"/>
          <w:szCs w:val="32"/>
          <w:lang w:val="en-US" w:eastAsia="zh-CN"/>
        </w:rPr>
        <w:t>C53000020091032200XXXX5</w:t>
      </w:r>
      <w:r>
        <w:rPr>
          <w:rFonts w:hint="eastAsia" w:ascii="宋体" w:hAnsi="宋体" w:eastAsia="仿宋_GB2312" w:cs="Times New Roman"/>
          <w:b w:val="0"/>
          <w:color w:val="auto"/>
          <w:sz w:val="32"/>
          <w:szCs w:val="32"/>
          <w:lang w:val="en-US" w:eastAsia="zh-CN"/>
        </w:rPr>
        <w:t>，有效期：肆年（</w:t>
      </w:r>
      <w:r>
        <w:rPr>
          <w:rFonts w:hint="eastAsia" w:ascii="Times New Roman" w:hAnsi="Times New Roman" w:eastAsia="仿宋_GB2312" w:cs="Times New Roman"/>
          <w:b w:val="0"/>
          <w:color w:val="auto"/>
          <w:sz w:val="32"/>
          <w:szCs w:val="32"/>
          <w:lang w:val="en-US" w:eastAsia="zh-CN"/>
        </w:rPr>
        <w:t>2025</w:t>
      </w:r>
      <w:r>
        <w:rPr>
          <w:rFonts w:hint="eastAsia" w:ascii="宋体" w:hAnsi="宋体" w:eastAsia="仿宋_GB2312" w:cs="Times New Roman"/>
          <w:b w:val="0"/>
          <w:color w:val="auto"/>
          <w:sz w:val="32"/>
          <w:szCs w:val="32"/>
          <w:lang w:val="en-US" w:eastAsia="zh-CN"/>
        </w:rPr>
        <w:t>年</w:t>
      </w:r>
      <w:r>
        <w:rPr>
          <w:rFonts w:hint="eastAsia" w:ascii="Times New Roman" w:hAnsi="Times New Roman" w:eastAsia="仿宋_GB2312" w:cs="Times New Roman"/>
          <w:b w:val="0"/>
          <w:color w:val="auto"/>
          <w:sz w:val="32"/>
          <w:szCs w:val="32"/>
          <w:lang w:val="en-US" w:eastAsia="zh-CN"/>
        </w:rPr>
        <w:t>6</w:t>
      </w:r>
      <w:r>
        <w:rPr>
          <w:rFonts w:hint="eastAsia" w:ascii="宋体" w:hAnsi="宋体" w:eastAsia="仿宋_GB2312" w:cs="Times New Roman"/>
          <w:b w:val="0"/>
          <w:color w:val="auto"/>
          <w:sz w:val="32"/>
          <w:szCs w:val="32"/>
          <w:lang w:val="en-US" w:eastAsia="zh-CN"/>
        </w:rPr>
        <w:t>月</w:t>
      </w:r>
      <w:r>
        <w:rPr>
          <w:rFonts w:hint="eastAsia" w:ascii="Times New Roman" w:hAnsi="Times New Roman" w:eastAsia="仿宋_GB2312" w:cs="Times New Roman"/>
          <w:b w:val="0"/>
          <w:color w:val="auto"/>
          <w:sz w:val="32"/>
          <w:szCs w:val="32"/>
          <w:lang w:val="en-US" w:eastAsia="zh-CN"/>
        </w:rPr>
        <w:t>30</w:t>
      </w:r>
      <w:r>
        <w:rPr>
          <w:rFonts w:hint="eastAsia" w:ascii="宋体" w:hAnsi="宋体" w:eastAsia="仿宋_GB2312" w:cs="Times New Roman"/>
          <w:b w:val="0"/>
          <w:color w:val="auto"/>
          <w:sz w:val="32"/>
          <w:szCs w:val="32"/>
          <w:lang w:val="en-US" w:eastAsia="zh-CN"/>
        </w:rPr>
        <w:t>日至</w:t>
      </w:r>
      <w:r>
        <w:rPr>
          <w:rFonts w:hint="eastAsia" w:ascii="Times New Roman" w:hAnsi="Times New Roman" w:eastAsia="仿宋_GB2312" w:cs="Times New Roman"/>
          <w:b w:val="0"/>
          <w:color w:val="auto"/>
          <w:sz w:val="32"/>
          <w:szCs w:val="32"/>
          <w:lang w:val="en-US" w:eastAsia="zh-CN"/>
        </w:rPr>
        <w:t>2029</w:t>
      </w:r>
      <w:r>
        <w:rPr>
          <w:rFonts w:hint="eastAsia" w:ascii="宋体" w:hAnsi="宋体" w:eastAsia="仿宋_GB2312" w:cs="Times New Roman"/>
          <w:b w:val="0"/>
          <w:color w:val="auto"/>
          <w:sz w:val="32"/>
          <w:szCs w:val="32"/>
          <w:lang w:val="en-US" w:eastAsia="zh-CN"/>
        </w:rPr>
        <w:t>年</w:t>
      </w:r>
      <w:r>
        <w:rPr>
          <w:rFonts w:hint="eastAsia" w:ascii="Times New Roman" w:hAnsi="Times New Roman" w:eastAsia="仿宋_GB2312" w:cs="Times New Roman"/>
          <w:b w:val="0"/>
          <w:color w:val="auto"/>
          <w:sz w:val="32"/>
          <w:szCs w:val="32"/>
          <w:lang w:val="en-US" w:eastAsia="zh-CN"/>
        </w:rPr>
        <w:t>6</w:t>
      </w:r>
      <w:r>
        <w:rPr>
          <w:rFonts w:hint="eastAsia" w:ascii="宋体" w:hAnsi="宋体" w:eastAsia="仿宋_GB2312" w:cs="Times New Roman"/>
          <w:b w:val="0"/>
          <w:color w:val="auto"/>
          <w:sz w:val="32"/>
          <w:szCs w:val="32"/>
          <w:lang w:val="en-US" w:eastAsia="zh-CN"/>
        </w:rPr>
        <w:t>月</w:t>
      </w:r>
      <w:r>
        <w:rPr>
          <w:rFonts w:hint="eastAsia" w:ascii="Times New Roman" w:hAnsi="Times New Roman" w:eastAsia="仿宋_GB2312" w:cs="Times New Roman"/>
          <w:b w:val="0"/>
          <w:color w:val="auto"/>
          <w:sz w:val="32"/>
          <w:szCs w:val="32"/>
          <w:lang w:val="en-US" w:eastAsia="zh-CN"/>
        </w:rPr>
        <w:t>29</w:t>
      </w:r>
      <w:r>
        <w:rPr>
          <w:rFonts w:hint="eastAsia" w:ascii="宋体" w:hAnsi="宋体" w:eastAsia="仿宋_GB2312" w:cs="Times New Roman"/>
          <w:b w:val="0"/>
          <w:color w:val="auto"/>
          <w:sz w:val="32"/>
          <w:szCs w:val="32"/>
          <w:lang w:val="en-US" w:eastAsia="zh-CN"/>
        </w:rPr>
        <w:t>日），采矿权人：昆明市邦洲矿业有限公司，开采矿种：锌矿、铅矿，开采方式：地下开采，矿区面积：</w:t>
      </w:r>
      <w:r>
        <w:rPr>
          <w:rFonts w:hint="eastAsia" w:ascii="Times New Roman" w:hAnsi="Times New Roman" w:eastAsia="仿宋_GB2312" w:cs="Times New Roman"/>
          <w:b w:val="0"/>
          <w:color w:val="auto"/>
          <w:sz w:val="32"/>
          <w:szCs w:val="32"/>
          <w:lang w:val="en-US" w:eastAsia="zh-CN"/>
        </w:rPr>
        <w:t>XXXX</w:t>
      </w:r>
      <w:r>
        <w:rPr>
          <w:rFonts w:hint="eastAsia" w:ascii="宋体" w:hAnsi="宋体" w:eastAsia="仿宋_GB2312" w:cs="Times New Roman"/>
          <w:b w:val="0"/>
          <w:color w:val="auto"/>
          <w:sz w:val="32"/>
          <w:szCs w:val="32"/>
          <w:lang w:val="en-US" w:eastAsia="zh-CN"/>
        </w:rPr>
        <w:t>平方公里，开采深度由</w:t>
      </w:r>
      <w:r>
        <w:rPr>
          <w:rFonts w:hint="eastAsia" w:ascii="Times New Roman" w:hAnsi="Times New Roman" w:eastAsia="仿宋_GB2312" w:cs="Times New Roman"/>
          <w:b w:val="0"/>
          <w:color w:val="auto"/>
          <w:sz w:val="32"/>
          <w:szCs w:val="32"/>
          <w:lang w:val="en-US" w:eastAsia="zh-CN"/>
        </w:rPr>
        <w:t>XXXX</w:t>
      </w:r>
      <w:r>
        <w:rPr>
          <w:rFonts w:hint="eastAsia" w:ascii="宋体" w:hAnsi="宋体" w:eastAsia="仿宋_GB2312" w:cs="Times New Roman"/>
          <w:b w:val="0"/>
          <w:color w:val="auto"/>
          <w:sz w:val="32"/>
          <w:szCs w:val="32"/>
          <w:lang w:val="en-US" w:eastAsia="zh-CN"/>
        </w:rPr>
        <w:t>米至</w:t>
      </w:r>
      <w:r>
        <w:rPr>
          <w:rFonts w:hint="eastAsia" w:ascii="Times New Roman" w:hAnsi="Times New Roman" w:eastAsia="仿宋_GB2312" w:cs="Times New Roman"/>
          <w:b w:val="0"/>
          <w:color w:val="auto"/>
          <w:sz w:val="32"/>
          <w:szCs w:val="32"/>
          <w:lang w:val="en-US" w:eastAsia="zh-CN"/>
        </w:rPr>
        <w:t>XXXX</w:t>
      </w:r>
      <w:r>
        <w:rPr>
          <w:rFonts w:hint="eastAsia" w:ascii="宋体" w:hAnsi="宋体" w:eastAsia="仿宋_GB2312" w:cs="Times New Roman"/>
          <w:b w:val="0"/>
          <w:color w:val="auto"/>
          <w:sz w:val="32"/>
          <w:szCs w:val="32"/>
          <w:lang w:val="en-US" w:eastAsia="zh-CN"/>
        </w:rPr>
        <w:t>米标高，生产规模：</w:t>
      </w:r>
      <w:r>
        <w:rPr>
          <w:rFonts w:hint="eastAsia" w:ascii="Times New Roman" w:hAnsi="Times New Roman" w:eastAsia="仿宋_GB2312" w:cs="Times New Roman"/>
          <w:b w:val="0"/>
          <w:color w:val="auto"/>
          <w:sz w:val="32"/>
          <w:szCs w:val="32"/>
          <w:lang w:val="en-US" w:eastAsia="zh-CN"/>
        </w:rPr>
        <w:t>9</w:t>
      </w:r>
      <w:r>
        <w:rPr>
          <w:rFonts w:hint="eastAsia" w:ascii="宋体" w:hAnsi="宋体" w:eastAsia="仿宋_GB2312" w:cs="Times New Roman"/>
          <w:b w:val="0"/>
          <w:color w:val="auto"/>
          <w:sz w:val="32"/>
          <w:szCs w:val="32"/>
          <w:lang w:val="en-US" w:eastAsia="zh-CN"/>
        </w:rPr>
        <w:t>万吨/年。持有昆明市应急管理局颁发的《安全生产许可证》，证书编号：（昆）</w:t>
      </w:r>
      <w:r>
        <w:rPr>
          <w:rFonts w:hint="eastAsia" w:ascii="Times New Roman" w:hAnsi="Times New Roman" w:eastAsia="仿宋_GB2312" w:cs="Times New Roman"/>
          <w:b w:val="0"/>
          <w:color w:val="auto"/>
          <w:sz w:val="32"/>
          <w:szCs w:val="32"/>
          <w:lang w:val="en-US" w:eastAsia="zh-CN"/>
        </w:rPr>
        <w:t>FM</w:t>
      </w:r>
      <w:r>
        <w:rPr>
          <w:rFonts w:hint="eastAsia" w:ascii="宋体" w:hAnsi="宋体" w:eastAsia="仿宋_GB2312" w:cs="Times New Roman"/>
          <w:b w:val="0"/>
          <w:color w:val="auto"/>
          <w:sz w:val="32"/>
          <w:szCs w:val="32"/>
          <w:lang w:val="en-US" w:eastAsia="zh-CN"/>
        </w:rPr>
        <w:t>安许证字</w:t>
      </w:r>
      <w:r>
        <w:rPr>
          <w:rFonts w:hint="eastAsia" w:ascii="Times New Roman" w:hAnsi="Times New Roman" w:eastAsia="仿宋_GB2312" w:cs="Times New Roman"/>
          <w:b w:val="0"/>
          <w:color w:val="auto"/>
          <w:sz w:val="32"/>
          <w:szCs w:val="32"/>
          <w:lang w:val="en-US" w:eastAsia="zh-CN"/>
        </w:rPr>
        <w:t>FM053010220220720000XXXX1</w:t>
      </w:r>
      <w:r>
        <w:rPr>
          <w:rFonts w:hint="eastAsia" w:ascii="宋体" w:hAnsi="宋体" w:eastAsia="仿宋_GB2312" w:cs="Times New Roman"/>
          <w:b w:val="0"/>
          <w:color w:val="auto"/>
          <w:sz w:val="32"/>
          <w:szCs w:val="32"/>
          <w:lang w:val="en-US" w:eastAsia="zh-CN"/>
        </w:rPr>
        <w:t>，有效期：</w:t>
      </w:r>
      <w:r>
        <w:rPr>
          <w:rFonts w:hint="eastAsia" w:ascii="Times New Roman" w:hAnsi="Times New Roman" w:eastAsia="仿宋_GB2312" w:cs="Times New Roman"/>
          <w:b w:val="0"/>
          <w:color w:val="auto"/>
          <w:sz w:val="32"/>
          <w:szCs w:val="32"/>
          <w:lang w:val="en-US" w:eastAsia="zh-CN"/>
        </w:rPr>
        <w:t>2025</w:t>
      </w:r>
      <w:r>
        <w:rPr>
          <w:rFonts w:hint="eastAsia" w:ascii="宋体" w:hAnsi="宋体" w:eastAsia="仿宋_GB2312" w:cs="Times New Roman"/>
          <w:b w:val="0"/>
          <w:color w:val="auto"/>
          <w:sz w:val="32"/>
          <w:szCs w:val="32"/>
          <w:lang w:val="en-US" w:eastAsia="zh-CN"/>
        </w:rPr>
        <w:t>年</w:t>
      </w:r>
      <w:r>
        <w:rPr>
          <w:rFonts w:hint="eastAsia" w:ascii="Times New Roman" w:hAnsi="Times New Roman" w:eastAsia="仿宋_GB2312" w:cs="Times New Roman"/>
          <w:b w:val="0"/>
          <w:color w:val="auto"/>
          <w:sz w:val="32"/>
          <w:szCs w:val="32"/>
          <w:lang w:val="en-US" w:eastAsia="zh-CN"/>
        </w:rPr>
        <w:t>7</w:t>
      </w:r>
      <w:r>
        <w:rPr>
          <w:rFonts w:hint="eastAsia" w:ascii="宋体" w:hAnsi="宋体" w:eastAsia="仿宋_GB2312" w:cs="Times New Roman"/>
          <w:b w:val="0"/>
          <w:color w:val="auto"/>
          <w:sz w:val="32"/>
          <w:szCs w:val="32"/>
          <w:lang w:val="en-US" w:eastAsia="zh-CN"/>
        </w:rPr>
        <w:t>月</w:t>
      </w:r>
      <w:r>
        <w:rPr>
          <w:rFonts w:hint="eastAsia" w:ascii="Times New Roman" w:hAnsi="Times New Roman" w:eastAsia="仿宋_GB2312" w:cs="Times New Roman"/>
          <w:b w:val="0"/>
          <w:color w:val="auto"/>
          <w:sz w:val="32"/>
          <w:szCs w:val="32"/>
          <w:lang w:val="en-US" w:eastAsia="zh-CN"/>
        </w:rPr>
        <w:t>19</w:t>
      </w:r>
      <w:r>
        <w:rPr>
          <w:rFonts w:hint="eastAsia" w:ascii="宋体" w:hAnsi="宋体" w:eastAsia="仿宋_GB2312" w:cs="Times New Roman"/>
          <w:b w:val="0"/>
          <w:color w:val="auto"/>
          <w:sz w:val="32"/>
          <w:szCs w:val="32"/>
          <w:lang w:val="en-US" w:eastAsia="zh-CN"/>
        </w:rPr>
        <w:t>日至</w:t>
      </w:r>
      <w:r>
        <w:rPr>
          <w:rFonts w:hint="eastAsia" w:ascii="Times New Roman" w:hAnsi="Times New Roman" w:eastAsia="仿宋_GB2312" w:cs="Times New Roman"/>
          <w:b w:val="0"/>
          <w:color w:val="auto"/>
          <w:sz w:val="32"/>
          <w:szCs w:val="32"/>
          <w:lang w:val="en-US" w:eastAsia="zh-CN"/>
        </w:rPr>
        <w:t>2028</w:t>
      </w:r>
      <w:r>
        <w:rPr>
          <w:rFonts w:hint="eastAsia" w:ascii="宋体" w:hAnsi="宋体" w:eastAsia="仿宋_GB2312" w:cs="Times New Roman"/>
          <w:b w:val="0"/>
          <w:color w:val="auto"/>
          <w:sz w:val="32"/>
          <w:szCs w:val="32"/>
          <w:lang w:val="en-US" w:eastAsia="zh-CN"/>
        </w:rPr>
        <w:t>年</w:t>
      </w:r>
      <w:r>
        <w:rPr>
          <w:rFonts w:hint="eastAsia" w:ascii="Times New Roman" w:hAnsi="Times New Roman" w:eastAsia="仿宋_GB2312" w:cs="Times New Roman"/>
          <w:b w:val="0"/>
          <w:color w:val="auto"/>
          <w:sz w:val="32"/>
          <w:szCs w:val="32"/>
          <w:lang w:val="en-US" w:eastAsia="zh-CN"/>
        </w:rPr>
        <w:t>7</w:t>
      </w:r>
      <w:r>
        <w:rPr>
          <w:rFonts w:hint="eastAsia" w:ascii="宋体" w:hAnsi="宋体" w:eastAsia="仿宋_GB2312" w:cs="Times New Roman"/>
          <w:b w:val="0"/>
          <w:color w:val="auto"/>
          <w:sz w:val="32"/>
          <w:szCs w:val="32"/>
          <w:lang w:val="en-US" w:eastAsia="zh-CN"/>
        </w:rPr>
        <w:t>月</w:t>
      </w:r>
      <w:r>
        <w:rPr>
          <w:rFonts w:hint="eastAsia" w:ascii="Times New Roman" w:hAnsi="Times New Roman" w:eastAsia="仿宋_GB2312" w:cs="Times New Roman"/>
          <w:b w:val="0"/>
          <w:color w:val="auto"/>
          <w:sz w:val="32"/>
          <w:szCs w:val="32"/>
          <w:lang w:val="en-US" w:eastAsia="zh-CN"/>
        </w:rPr>
        <w:t>18</w:t>
      </w:r>
      <w:r>
        <w:rPr>
          <w:rFonts w:hint="eastAsia" w:ascii="宋体" w:hAnsi="宋体" w:eastAsia="仿宋_GB2312" w:cs="Times New Roman"/>
          <w:b w:val="0"/>
          <w:color w:val="auto"/>
          <w:sz w:val="32"/>
          <w:szCs w:val="32"/>
          <w:lang w:val="en-US" w:eastAsia="zh-CN"/>
        </w:rPr>
        <w:t>日，许可开采矿种：锌矿、铅矿。</w:t>
      </w:r>
    </w:p>
    <w:p w14:paraId="27B14445">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1"/>
        <w:rPr>
          <w:rFonts w:hint="eastAsia" w:ascii="宋体" w:hAnsi="宋体" w:eastAsia="楷体" w:cs="楷体"/>
          <w:b w:val="0"/>
          <w:spacing w:val="0"/>
          <w:sz w:val="32"/>
          <w:szCs w:val="32"/>
          <w:lang w:val="en-US" w:eastAsia="zh-CN"/>
        </w:rPr>
      </w:pPr>
      <w:bookmarkStart w:id="5" w:name="_Toc19164"/>
      <w:r>
        <w:rPr>
          <w:rFonts w:hint="eastAsia" w:ascii="宋体" w:hAnsi="宋体" w:eastAsia="楷体" w:cs="楷体"/>
          <w:b w:val="0"/>
          <w:spacing w:val="0"/>
          <w:sz w:val="32"/>
          <w:szCs w:val="32"/>
          <w:lang w:val="en-US" w:eastAsia="zh-CN"/>
        </w:rPr>
        <w:t>（二）矿山审批、建设、生产情况</w:t>
      </w:r>
      <w:bookmarkEnd w:id="5"/>
    </w:p>
    <w:p w14:paraId="4AAC2DC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2"/>
        <w:rPr>
          <w:rFonts w:hint="eastAsia" w:ascii="宋体" w:hAnsi="宋体" w:eastAsia="仿宋_GB2312" w:cs="Times New Roman"/>
          <w:b/>
          <w:bCs/>
          <w:color w:val="auto"/>
          <w:sz w:val="32"/>
          <w:szCs w:val="32"/>
          <w:highlight w:val="none"/>
          <w:lang w:val="en-US" w:eastAsia="zh-CN"/>
        </w:rPr>
      </w:pPr>
      <w:r>
        <w:rPr>
          <w:rFonts w:hint="eastAsia" w:ascii="宋体" w:hAnsi="宋体"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1</w:t>
      </w:r>
      <w:r>
        <w:rPr>
          <w:rFonts w:hint="eastAsia" w:ascii="宋体" w:hAnsi="宋体" w:eastAsia="仿宋_GB2312" w:cs="Times New Roman"/>
          <w:b/>
          <w:bCs/>
          <w:color w:val="auto"/>
          <w:sz w:val="32"/>
          <w:szCs w:val="32"/>
          <w:highlight w:val="none"/>
          <w:lang w:val="en-US" w:eastAsia="zh-CN"/>
        </w:rPr>
        <w:t>）审批情况</w:t>
      </w:r>
    </w:p>
    <w:p w14:paraId="61166A68">
      <w:pPr>
        <w:pStyle w:val="19"/>
        <w:keepNext w:val="0"/>
        <w:keepLines w:val="0"/>
        <w:kinsoku/>
        <w:overflowPunct/>
        <w:topLinePunct w:val="0"/>
        <w:bidi w:val="0"/>
        <w:spacing w:line="560" w:lineRule="exact"/>
        <w:textAlignment w:val="auto"/>
        <w:rPr>
          <w:rFonts w:hint="default" w:ascii="宋体" w:hAnsi="宋体" w:eastAsia="仿宋_GB2312" w:cs="Times New Roman"/>
          <w:b w:val="0"/>
          <w:color w:val="auto"/>
          <w:kern w:val="2"/>
          <w:sz w:val="32"/>
          <w:szCs w:val="32"/>
          <w:lang w:val="en-US" w:eastAsia="zh-CN" w:bidi="ar-SA"/>
        </w:rPr>
      </w:pPr>
      <w:r>
        <w:rPr>
          <w:rFonts w:hint="default" w:ascii="宋体" w:hAnsi="宋体" w:eastAsia="仿宋_GB2312" w:cs="Times New Roman"/>
          <w:b w:val="0"/>
          <w:color w:val="auto"/>
          <w:kern w:val="2"/>
          <w:sz w:val="32"/>
          <w:szCs w:val="32"/>
          <w:lang w:val="en-US" w:eastAsia="zh-CN" w:bidi="ar-SA"/>
        </w:rPr>
        <w:t>昆明市邦洲矿业有限公司太平铅锌矿为矿山，</w:t>
      </w:r>
      <w:r>
        <w:rPr>
          <w:rFonts w:hint="default" w:ascii="Times New Roman" w:hAnsi="Times New Roman" w:eastAsia="仿宋_GB2312" w:cs="Times New Roman"/>
          <w:b w:val="0"/>
          <w:color w:val="auto"/>
          <w:kern w:val="2"/>
          <w:sz w:val="32"/>
          <w:szCs w:val="32"/>
          <w:lang w:val="en-US" w:eastAsia="zh-CN" w:bidi="ar-SA"/>
        </w:rPr>
        <w:t>2016</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7</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21</w:t>
      </w:r>
      <w:r>
        <w:rPr>
          <w:rFonts w:hint="default" w:ascii="宋体" w:hAnsi="宋体" w:eastAsia="仿宋_GB2312" w:cs="Times New Roman"/>
          <w:b w:val="0"/>
          <w:color w:val="auto"/>
          <w:kern w:val="2"/>
          <w:sz w:val="32"/>
          <w:szCs w:val="32"/>
          <w:lang w:val="en-US" w:eastAsia="zh-CN" w:bidi="ar-SA"/>
        </w:rPr>
        <w:t>日取得采矿许可证。</w:t>
      </w:r>
      <w:r>
        <w:rPr>
          <w:rFonts w:ascii="Times New Roman" w:hAnsi="Times New Roman" w:eastAsia="仿宋_GB2312" w:cs="Times New Roman"/>
          <w:sz w:val="32"/>
          <w:szCs w:val="32"/>
        </w:rPr>
        <w:t>2019</w:t>
      </w:r>
      <w:r>
        <w:rPr>
          <w:rFonts w:ascii="宋体" w:hAnsi="宋体" w:eastAsia="仿宋_GB2312" w:cs="Times New Roman"/>
          <w:sz w:val="32"/>
          <w:szCs w:val="32"/>
        </w:rPr>
        <w:t>年</w:t>
      </w:r>
      <w:r>
        <w:rPr>
          <w:rFonts w:ascii="Times New Roman" w:hAnsi="Times New Roman" w:eastAsia="仿宋_GB2312" w:cs="Times New Roman"/>
          <w:sz w:val="32"/>
          <w:szCs w:val="32"/>
        </w:rPr>
        <w:t>4</w:t>
      </w:r>
      <w:r>
        <w:rPr>
          <w:rFonts w:ascii="宋体" w:hAnsi="宋体" w:eastAsia="仿宋_GB2312" w:cs="Times New Roman"/>
          <w:sz w:val="32"/>
          <w:szCs w:val="32"/>
        </w:rPr>
        <w:t>月</w:t>
      </w:r>
      <w:r>
        <w:rPr>
          <w:rFonts w:ascii="Times New Roman" w:hAnsi="Times New Roman" w:eastAsia="仿宋_GB2312" w:cs="Times New Roman"/>
          <w:sz w:val="32"/>
          <w:szCs w:val="32"/>
        </w:rPr>
        <w:t>16</w:t>
      </w:r>
      <w:r>
        <w:rPr>
          <w:rFonts w:ascii="宋体" w:hAnsi="宋体" w:eastAsia="仿宋_GB2312" w:cs="Times New Roman"/>
          <w:sz w:val="32"/>
          <w:szCs w:val="32"/>
        </w:rPr>
        <w:t>日</w:t>
      </w:r>
      <w:r>
        <w:rPr>
          <w:rFonts w:hint="eastAsia" w:ascii="宋体" w:hAnsi="宋体" w:eastAsia="仿宋_GB2312" w:cs="Times New Roman"/>
          <w:sz w:val="32"/>
          <w:szCs w:val="32"/>
        </w:rPr>
        <w:t>矿山采矿工程安全设施设计</w:t>
      </w:r>
      <w:r>
        <w:rPr>
          <w:rFonts w:ascii="宋体" w:hAnsi="宋体" w:eastAsia="仿宋_GB2312" w:cs="Times New Roman"/>
          <w:sz w:val="32"/>
          <w:szCs w:val="32"/>
        </w:rPr>
        <w:t>通过专家评审，于</w:t>
      </w:r>
      <w:r>
        <w:rPr>
          <w:rFonts w:ascii="Times New Roman" w:hAnsi="Times New Roman" w:eastAsia="仿宋_GB2312" w:cs="Times New Roman"/>
          <w:sz w:val="32"/>
          <w:szCs w:val="32"/>
        </w:rPr>
        <w:t>2019</w:t>
      </w:r>
      <w:r>
        <w:rPr>
          <w:rFonts w:ascii="宋体" w:hAnsi="宋体" w:eastAsia="仿宋_GB2312" w:cs="Times New Roman"/>
          <w:sz w:val="32"/>
          <w:szCs w:val="32"/>
        </w:rPr>
        <w:t>年</w:t>
      </w:r>
      <w:r>
        <w:rPr>
          <w:rFonts w:ascii="Times New Roman" w:hAnsi="Times New Roman" w:eastAsia="仿宋_GB2312" w:cs="Times New Roman"/>
          <w:sz w:val="32"/>
          <w:szCs w:val="32"/>
        </w:rPr>
        <w:t>4</w:t>
      </w:r>
      <w:r>
        <w:rPr>
          <w:rFonts w:ascii="宋体" w:hAnsi="宋体" w:eastAsia="仿宋_GB2312" w:cs="Times New Roman"/>
          <w:sz w:val="32"/>
          <w:szCs w:val="32"/>
        </w:rPr>
        <w:t>月</w:t>
      </w:r>
      <w:r>
        <w:rPr>
          <w:rFonts w:ascii="Times New Roman" w:hAnsi="Times New Roman" w:eastAsia="仿宋_GB2312" w:cs="Times New Roman"/>
          <w:sz w:val="32"/>
          <w:szCs w:val="32"/>
        </w:rPr>
        <w:t>18</w:t>
      </w:r>
      <w:r>
        <w:rPr>
          <w:rFonts w:ascii="宋体" w:hAnsi="宋体" w:eastAsia="仿宋_GB2312" w:cs="Times New Roman"/>
          <w:sz w:val="32"/>
          <w:szCs w:val="32"/>
        </w:rPr>
        <w:t>日经昆明市应急管理局审批。</w:t>
      </w:r>
      <w:r>
        <w:rPr>
          <w:rFonts w:hint="default" w:ascii="宋体" w:hAnsi="宋体" w:eastAsia="仿宋_GB2312" w:cs="Times New Roman"/>
          <w:b w:val="0"/>
          <w:color w:val="auto"/>
          <w:kern w:val="2"/>
          <w:sz w:val="32"/>
          <w:szCs w:val="32"/>
          <w:lang w:val="en-US" w:eastAsia="zh-CN" w:bidi="ar-SA"/>
        </w:rPr>
        <w:t>于</w:t>
      </w:r>
      <w:r>
        <w:rPr>
          <w:rFonts w:hint="default" w:ascii="Times New Roman" w:hAnsi="Times New Roman" w:eastAsia="仿宋_GB2312" w:cs="Times New Roman"/>
          <w:b w:val="0"/>
          <w:color w:val="auto"/>
          <w:kern w:val="2"/>
          <w:sz w:val="32"/>
          <w:szCs w:val="32"/>
          <w:lang w:val="en-US" w:eastAsia="zh-CN" w:bidi="ar-SA"/>
        </w:rPr>
        <w:t>2022</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6</w:t>
      </w:r>
      <w:r>
        <w:rPr>
          <w:rFonts w:hint="default" w:ascii="宋体" w:hAnsi="宋体" w:eastAsia="仿宋_GB2312" w:cs="Times New Roman"/>
          <w:b w:val="0"/>
          <w:color w:val="auto"/>
          <w:kern w:val="2"/>
          <w:sz w:val="32"/>
          <w:szCs w:val="32"/>
          <w:lang w:val="en-US" w:eastAsia="zh-CN" w:bidi="ar-SA"/>
        </w:rPr>
        <w:t>月编制了《昆明市邦洲矿业有限公司太平铅锌矿地下采矿工程安全设施变更设计》，并于</w:t>
      </w:r>
      <w:r>
        <w:rPr>
          <w:rFonts w:hint="default" w:ascii="Times New Roman" w:hAnsi="Times New Roman" w:eastAsia="仿宋_GB2312" w:cs="Times New Roman"/>
          <w:b w:val="0"/>
          <w:color w:val="auto"/>
          <w:kern w:val="2"/>
          <w:sz w:val="32"/>
          <w:szCs w:val="32"/>
          <w:lang w:val="en-US" w:eastAsia="zh-CN" w:bidi="ar-SA"/>
        </w:rPr>
        <w:t>2022</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6</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日通过了由昆</w:t>
      </w:r>
      <w:r>
        <w:rPr>
          <w:rFonts w:hint="eastAsia" w:ascii="宋体" w:hAnsi="宋体" w:eastAsia="仿宋_GB2312" w:cs="Times New Roman"/>
          <w:b w:val="0"/>
          <w:color w:val="auto"/>
          <w:kern w:val="2"/>
          <w:sz w:val="32"/>
          <w:szCs w:val="32"/>
          <w:lang w:val="en-US" w:eastAsia="zh-CN" w:bidi="ar-SA"/>
        </w:rPr>
        <w:t>明市</w:t>
      </w:r>
      <w:r>
        <w:rPr>
          <w:rFonts w:hint="default" w:ascii="宋体" w:hAnsi="宋体" w:eastAsia="仿宋_GB2312" w:cs="Times New Roman"/>
          <w:b w:val="0"/>
          <w:color w:val="auto"/>
          <w:kern w:val="2"/>
          <w:sz w:val="32"/>
          <w:szCs w:val="32"/>
          <w:lang w:val="en-US" w:eastAsia="zh-CN" w:bidi="ar-SA"/>
        </w:rPr>
        <w:t>应急管理局组织的审查，</w:t>
      </w:r>
      <w:r>
        <w:rPr>
          <w:rFonts w:hint="default" w:ascii="Times New Roman" w:hAnsi="Times New Roman" w:eastAsia="仿宋_GB2312" w:cs="Times New Roman"/>
          <w:b w:val="0"/>
          <w:color w:val="auto"/>
          <w:kern w:val="2"/>
          <w:sz w:val="32"/>
          <w:szCs w:val="32"/>
          <w:lang w:val="en-US" w:eastAsia="zh-CN" w:bidi="ar-SA"/>
        </w:rPr>
        <w:t>2022</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6</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16</w:t>
      </w:r>
      <w:r>
        <w:rPr>
          <w:rFonts w:hint="default" w:ascii="宋体" w:hAnsi="宋体" w:eastAsia="仿宋_GB2312" w:cs="Times New Roman"/>
          <w:b w:val="0"/>
          <w:color w:val="auto"/>
          <w:kern w:val="2"/>
          <w:sz w:val="32"/>
          <w:szCs w:val="32"/>
          <w:lang w:val="en-US" w:eastAsia="zh-CN" w:bidi="ar-SA"/>
        </w:rPr>
        <w:t>日取得了昆明市应急管理局批复的安全设施设计审批书。于</w:t>
      </w:r>
      <w:r>
        <w:rPr>
          <w:rFonts w:hint="default" w:ascii="Times New Roman" w:hAnsi="Times New Roman" w:eastAsia="仿宋_GB2312" w:cs="Times New Roman"/>
          <w:b w:val="0"/>
          <w:color w:val="auto"/>
          <w:kern w:val="2"/>
          <w:sz w:val="32"/>
          <w:szCs w:val="32"/>
          <w:lang w:val="en-US" w:eastAsia="zh-CN" w:bidi="ar-SA"/>
        </w:rPr>
        <w:t>2022</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7</w:t>
      </w:r>
      <w:r>
        <w:rPr>
          <w:rFonts w:hint="default" w:ascii="宋体" w:hAnsi="宋体" w:eastAsia="仿宋_GB2312" w:cs="Times New Roman"/>
          <w:b w:val="0"/>
          <w:color w:val="auto"/>
          <w:kern w:val="2"/>
          <w:sz w:val="32"/>
          <w:szCs w:val="32"/>
          <w:lang w:val="en-US" w:eastAsia="zh-CN" w:bidi="ar-SA"/>
        </w:rPr>
        <w:t>月编制了《昆明市邦洲矿业有限公司太平铅锌矿</w:t>
      </w:r>
      <w:r>
        <w:rPr>
          <w:rFonts w:hint="default" w:ascii="Times New Roman" w:hAnsi="Times New Roman" w:eastAsia="仿宋_GB2312" w:cs="Times New Roman"/>
          <w:b w:val="0"/>
          <w:color w:val="auto"/>
          <w:kern w:val="2"/>
          <w:sz w:val="32"/>
          <w:szCs w:val="32"/>
          <w:lang w:val="en-US" w:eastAsia="zh-CN" w:bidi="ar-SA"/>
        </w:rPr>
        <w:t>9</w:t>
      </w:r>
      <w:r>
        <w:rPr>
          <w:rFonts w:hint="default" w:ascii="宋体" w:hAnsi="宋体" w:eastAsia="仿宋_GB2312" w:cs="Times New Roman"/>
          <w:b w:val="0"/>
          <w:color w:val="auto"/>
          <w:kern w:val="2"/>
          <w:sz w:val="32"/>
          <w:szCs w:val="32"/>
          <w:lang w:val="en-US" w:eastAsia="zh-CN" w:bidi="ar-SA"/>
        </w:rPr>
        <w:t>万</w:t>
      </w:r>
      <w:r>
        <w:rPr>
          <w:rFonts w:hint="default" w:ascii="Times New Roman" w:hAnsi="Times New Roman" w:eastAsia="仿宋_GB2312" w:cs="Times New Roman"/>
          <w:b w:val="0"/>
          <w:color w:val="auto"/>
          <w:kern w:val="2"/>
          <w:sz w:val="32"/>
          <w:szCs w:val="32"/>
          <w:lang w:val="en-US" w:eastAsia="zh-CN" w:bidi="ar-SA"/>
        </w:rPr>
        <w:t>t</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a</w:t>
      </w:r>
      <w:r>
        <w:rPr>
          <w:rFonts w:hint="default" w:ascii="宋体" w:hAnsi="宋体" w:eastAsia="仿宋_GB2312" w:cs="Times New Roman"/>
          <w:b w:val="0"/>
          <w:color w:val="auto"/>
          <w:kern w:val="2"/>
          <w:sz w:val="32"/>
          <w:szCs w:val="32"/>
          <w:lang w:val="en-US" w:eastAsia="zh-CN" w:bidi="ar-SA"/>
        </w:rPr>
        <w:t>采矿工程安全设施验收评价报告》并组织专家进行了安全设施竣工验收。</w:t>
      </w:r>
      <w:r>
        <w:rPr>
          <w:rFonts w:hint="default" w:ascii="Times New Roman" w:hAnsi="Times New Roman" w:eastAsia="仿宋_GB2312" w:cs="Times New Roman"/>
          <w:b w:val="0"/>
          <w:color w:val="auto"/>
          <w:kern w:val="2"/>
          <w:sz w:val="32"/>
          <w:szCs w:val="32"/>
          <w:lang w:val="en-US" w:eastAsia="zh-CN" w:bidi="ar-SA"/>
        </w:rPr>
        <w:t>2022</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7</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20</w:t>
      </w:r>
      <w:r>
        <w:rPr>
          <w:rFonts w:hint="default" w:ascii="宋体" w:hAnsi="宋体" w:eastAsia="仿宋_GB2312" w:cs="Times New Roman"/>
          <w:b w:val="0"/>
          <w:color w:val="auto"/>
          <w:kern w:val="2"/>
          <w:sz w:val="32"/>
          <w:szCs w:val="32"/>
          <w:lang w:val="en-US" w:eastAsia="zh-CN" w:bidi="ar-SA"/>
        </w:rPr>
        <w:t>日，矿山取得了由昆明市应急管理局颁发的安全生产许可证，有效期自</w:t>
      </w:r>
      <w:r>
        <w:rPr>
          <w:rFonts w:hint="default" w:ascii="Times New Roman" w:hAnsi="Times New Roman" w:eastAsia="仿宋_GB2312" w:cs="Times New Roman"/>
          <w:b w:val="0"/>
          <w:color w:val="auto"/>
          <w:kern w:val="2"/>
          <w:sz w:val="32"/>
          <w:szCs w:val="32"/>
          <w:lang w:val="en-US" w:eastAsia="zh-CN" w:bidi="ar-SA"/>
        </w:rPr>
        <w:t>2022</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7</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20</w:t>
      </w:r>
      <w:r>
        <w:rPr>
          <w:rFonts w:hint="default" w:ascii="宋体" w:hAnsi="宋体" w:eastAsia="仿宋_GB2312" w:cs="Times New Roman"/>
          <w:b w:val="0"/>
          <w:color w:val="auto"/>
          <w:kern w:val="2"/>
          <w:sz w:val="32"/>
          <w:szCs w:val="32"/>
          <w:lang w:val="en-US" w:eastAsia="zh-CN" w:bidi="ar-SA"/>
        </w:rPr>
        <w:t>日至</w:t>
      </w:r>
      <w:r>
        <w:rPr>
          <w:rFonts w:hint="default" w:ascii="Times New Roman" w:hAnsi="Times New Roman" w:eastAsia="仿宋_GB2312" w:cs="Times New Roman"/>
          <w:b w:val="0"/>
          <w:color w:val="auto"/>
          <w:kern w:val="2"/>
          <w:sz w:val="32"/>
          <w:szCs w:val="32"/>
          <w:lang w:val="en-US" w:eastAsia="zh-CN" w:bidi="ar-SA"/>
        </w:rPr>
        <w:t>2025</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7</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19</w:t>
      </w:r>
      <w:r>
        <w:rPr>
          <w:rFonts w:hint="default" w:ascii="宋体" w:hAnsi="宋体" w:eastAsia="仿宋_GB2312" w:cs="Times New Roman"/>
          <w:b w:val="0"/>
          <w:color w:val="auto"/>
          <w:kern w:val="2"/>
          <w:sz w:val="32"/>
          <w:szCs w:val="32"/>
          <w:lang w:val="en-US" w:eastAsia="zh-CN" w:bidi="ar-SA"/>
        </w:rPr>
        <w:t>日，安全许可证编号为（昆）</w:t>
      </w:r>
      <w:r>
        <w:rPr>
          <w:rFonts w:hint="default" w:ascii="Times New Roman" w:hAnsi="Times New Roman" w:eastAsia="仿宋_GB2312" w:cs="Times New Roman"/>
          <w:b w:val="0"/>
          <w:color w:val="auto"/>
          <w:kern w:val="2"/>
          <w:sz w:val="32"/>
          <w:szCs w:val="32"/>
          <w:lang w:val="en-US" w:eastAsia="zh-CN" w:bidi="ar-SA"/>
        </w:rPr>
        <w:t>FM</w:t>
      </w:r>
      <w:r>
        <w:rPr>
          <w:rFonts w:hint="default" w:ascii="宋体" w:hAnsi="宋体" w:eastAsia="仿宋_GB2312" w:cs="Times New Roman"/>
          <w:b w:val="0"/>
          <w:color w:val="auto"/>
          <w:kern w:val="2"/>
          <w:sz w:val="32"/>
          <w:szCs w:val="32"/>
          <w:lang w:val="en-US" w:eastAsia="zh-CN" w:bidi="ar-SA"/>
        </w:rPr>
        <w:t>安许证字[</w:t>
      </w:r>
      <w:r>
        <w:rPr>
          <w:rFonts w:hint="default" w:ascii="Times New Roman" w:hAnsi="Times New Roman" w:eastAsia="仿宋_GB2312" w:cs="Times New Roman"/>
          <w:b w:val="0"/>
          <w:color w:val="auto"/>
          <w:kern w:val="2"/>
          <w:sz w:val="32"/>
          <w:szCs w:val="32"/>
          <w:lang w:val="en-US" w:eastAsia="zh-CN" w:bidi="ar-SA"/>
        </w:rPr>
        <w:t>FM53010220220720000</w:t>
      </w:r>
      <w:r>
        <w:rPr>
          <w:rFonts w:hint="eastAsia" w:ascii="Times New Roman" w:hAnsi="Times New Roman" w:eastAsia="仿宋_GB2312" w:cs="Times New Roman"/>
          <w:b w:val="0"/>
          <w:color w:val="auto"/>
          <w:kern w:val="2"/>
          <w:sz w:val="32"/>
          <w:szCs w:val="32"/>
          <w:lang w:val="en-US" w:eastAsia="zh-CN" w:bidi="ar-SA"/>
        </w:rPr>
        <w:t>XXXX</w:t>
      </w:r>
      <w:r>
        <w:rPr>
          <w:rFonts w:hint="default" w:ascii="Times New Roman" w:hAnsi="Times New Roman" w:eastAsia="仿宋_GB2312" w:cs="Times New Roman"/>
          <w:b w:val="0"/>
          <w:color w:val="auto"/>
          <w:kern w:val="2"/>
          <w:sz w:val="32"/>
          <w:szCs w:val="32"/>
          <w:lang w:val="en-US" w:eastAsia="zh-CN" w:bidi="ar-SA"/>
        </w:rPr>
        <w:t>1</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2025</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4</w:t>
      </w:r>
      <w:r>
        <w:rPr>
          <w:rFonts w:hint="default" w:ascii="宋体" w:hAnsi="宋体" w:eastAsia="仿宋_GB2312" w:cs="Times New Roman"/>
          <w:b w:val="0"/>
          <w:color w:val="auto"/>
          <w:kern w:val="2"/>
          <w:sz w:val="32"/>
          <w:szCs w:val="32"/>
          <w:lang w:val="en-US" w:eastAsia="zh-CN" w:bidi="ar-SA"/>
        </w:rPr>
        <w:t>月向应急管理部门申请办理安全生产许可证的换证手续，提交了相关资料，取得了新的安全生产许可证，安全许可证编号为（昆）</w:t>
      </w:r>
      <w:r>
        <w:rPr>
          <w:rFonts w:hint="default" w:ascii="Times New Roman" w:hAnsi="Times New Roman" w:eastAsia="仿宋_GB2312" w:cs="Times New Roman"/>
          <w:b w:val="0"/>
          <w:color w:val="auto"/>
          <w:kern w:val="2"/>
          <w:sz w:val="32"/>
          <w:szCs w:val="32"/>
          <w:lang w:val="en-US" w:eastAsia="zh-CN" w:bidi="ar-SA"/>
        </w:rPr>
        <w:t>FM</w:t>
      </w:r>
      <w:r>
        <w:rPr>
          <w:rFonts w:hint="default" w:ascii="宋体" w:hAnsi="宋体" w:eastAsia="仿宋_GB2312" w:cs="Times New Roman"/>
          <w:b w:val="0"/>
          <w:color w:val="auto"/>
          <w:kern w:val="2"/>
          <w:sz w:val="32"/>
          <w:szCs w:val="32"/>
          <w:lang w:val="en-US" w:eastAsia="zh-CN" w:bidi="ar-SA"/>
        </w:rPr>
        <w:t>安许证字[</w:t>
      </w:r>
      <w:r>
        <w:rPr>
          <w:rFonts w:hint="default" w:ascii="Times New Roman" w:hAnsi="Times New Roman" w:eastAsia="仿宋_GB2312" w:cs="Times New Roman"/>
          <w:b w:val="0"/>
          <w:color w:val="auto"/>
          <w:kern w:val="2"/>
          <w:sz w:val="32"/>
          <w:szCs w:val="32"/>
          <w:lang w:val="en-US" w:eastAsia="zh-CN" w:bidi="ar-SA"/>
        </w:rPr>
        <w:t>FM53010220220720000</w:t>
      </w:r>
      <w:r>
        <w:rPr>
          <w:rFonts w:hint="eastAsia" w:ascii="Times New Roman" w:hAnsi="Times New Roman" w:eastAsia="仿宋_GB2312" w:cs="Times New Roman"/>
          <w:b w:val="0"/>
          <w:color w:val="auto"/>
          <w:kern w:val="2"/>
          <w:sz w:val="32"/>
          <w:szCs w:val="32"/>
          <w:lang w:val="en-US" w:eastAsia="zh-CN" w:bidi="ar-SA"/>
        </w:rPr>
        <w:t>XXXX</w:t>
      </w:r>
      <w:r>
        <w:rPr>
          <w:rFonts w:hint="default" w:ascii="Times New Roman" w:hAnsi="Times New Roman" w:eastAsia="仿宋_GB2312" w:cs="Times New Roman"/>
          <w:b w:val="0"/>
          <w:color w:val="auto"/>
          <w:kern w:val="2"/>
          <w:sz w:val="32"/>
          <w:szCs w:val="32"/>
          <w:lang w:val="en-US" w:eastAsia="zh-CN" w:bidi="ar-SA"/>
        </w:rPr>
        <w:t>1</w:t>
      </w:r>
      <w:r>
        <w:rPr>
          <w:rFonts w:hint="default" w:ascii="宋体" w:hAnsi="宋体" w:eastAsia="仿宋_GB2312" w:cs="Times New Roman"/>
          <w:b w:val="0"/>
          <w:color w:val="auto"/>
          <w:kern w:val="2"/>
          <w:sz w:val="32"/>
          <w:szCs w:val="32"/>
          <w:lang w:val="en-US" w:eastAsia="zh-CN" w:bidi="ar-SA"/>
        </w:rPr>
        <w:t>]，有效期</w:t>
      </w:r>
      <w:r>
        <w:rPr>
          <w:rFonts w:hint="eastAsia"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2025</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7</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19</w:t>
      </w:r>
      <w:r>
        <w:rPr>
          <w:rFonts w:hint="default" w:ascii="宋体" w:hAnsi="宋体" w:eastAsia="仿宋_GB2312" w:cs="Times New Roman"/>
          <w:b w:val="0"/>
          <w:color w:val="auto"/>
          <w:kern w:val="2"/>
          <w:sz w:val="32"/>
          <w:szCs w:val="32"/>
          <w:lang w:val="en-US" w:eastAsia="zh-CN" w:bidi="ar-SA"/>
        </w:rPr>
        <w:t>日至</w:t>
      </w:r>
      <w:r>
        <w:rPr>
          <w:rFonts w:hint="default" w:ascii="Times New Roman" w:hAnsi="Times New Roman" w:eastAsia="仿宋_GB2312" w:cs="Times New Roman"/>
          <w:b w:val="0"/>
          <w:color w:val="auto"/>
          <w:kern w:val="2"/>
          <w:sz w:val="32"/>
          <w:szCs w:val="32"/>
          <w:lang w:val="en-US" w:eastAsia="zh-CN" w:bidi="ar-SA"/>
        </w:rPr>
        <w:t>2028</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7</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18</w:t>
      </w:r>
      <w:r>
        <w:rPr>
          <w:rFonts w:hint="default" w:ascii="宋体" w:hAnsi="宋体" w:eastAsia="仿宋_GB2312" w:cs="Times New Roman"/>
          <w:b w:val="0"/>
          <w:color w:val="auto"/>
          <w:kern w:val="2"/>
          <w:sz w:val="32"/>
          <w:szCs w:val="32"/>
          <w:lang w:val="en-US" w:eastAsia="zh-CN" w:bidi="ar-SA"/>
        </w:rPr>
        <w:t>日。</w:t>
      </w:r>
    </w:p>
    <w:p w14:paraId="24E0CDB6">
      <w:pPr>
        <w:pStyle w:val="19"/>
        <w:keepNext w:val="0"/>
        <w:keepLines w:val="0"/>
        <w:kinsoku/>
        <w:overflowPunct/>
        <w:topLinePunct w:val="0"/>
        <w:bidi w:val="0"/>
        <w:spacing w:line="560" w:lineRule="exact"/>
        <w:textAlignment w:val="auto"/>
        <w:rPr>
          <w:rFonts w:hint="default" w:ascii="宋体" w:hAnsi="宋体" w:eastAsia="仿宋_GB2312"/>
          <w:lang w:val="en-US" w:eastAsia="zh-CN"/>
        </w:rPr>
      </w:pPr>
      <w:r>
        <w:rPr>
          <w:rFonts w:hint="default" w:ascii="宋体" w:hAnsi="宋体" w:eastAsia="仿宋_GB2312" w:cs="Times New Roman"/>
          <w:b w:val="0"/>
          <w:color w:val="auto"/>
          <w:kern w:val="2"/>
          <w:sz w:val="32"/>
          <w:szCs w:val="32"/>
          <w:lang w:val="en-US" w:eastAsia="zh-CN" w:bidi="ar-SA"/>
        </w:rPr>
        <w:t>根据《云南省人民政府办公厅关于印发</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云南省全面加强非煤矿山安全生产工作若干措施</w:t>
      </w:r>
      <w:r>
        <w:rPr>
          <w:rFonts w:hint="eastAsia" w:ascii="宋体" w:hAnsi="宋体" w:eastAsia="仿宋_GB2312" w:cs="Times New Roman"/>
          <w:b w:val="0"/>
          <w:color w:val="auto"/>
          <w:kern w:val="2"/>
          <w:sz w:val="32"/>
          <w:szCs w:val="32"/>
          <w:lang w:val="en-US" w:eastAsia="zh-CN" w:bidi="ar-SA"/>
        </w:rPr>
        <w:t>〉的通知》</w:t>
      </w:r>
      <w:r>
        <w:rPr>
          <w:rFonts w:hint="default" w:ascii="宋体" w:hAnsi="宋体" w:eastAsia="仿宋_GB2312" w:cs="Times New Roman"/>
          <w:b w:val="0"/>
          <w:color w:val="auto"/>
          <w:kern w:val="2"/>
          <w:sz w:val="32"/>
          <w:szCs w:val="32"/>
          <w:lang w:val="en-US" w:eastAsia="zh-CN" w:bidi="ar-SA"/>
        </w:rPr>
        <w:t>（云政办发〔</w:t>
      </w:r>
      <w:r>
        <w:rPr>
          <w:rFonts w:hint="default" w:ascii="Times New Roman" w:hAnsi="Times New Roman" w:eastAsia="仿宋_GB2312" w:cs="Times New Roman"/>
          <w:b w:val="0"/>
          <w:color w:val="auto"/>
          <w:kern w:val="2"/>
          <w:sz w:val="32"/>
          <w:szCs w:val="32"/>
          <w:lang w:val="en-US" w:eastAsia="zh-CN" w:bidi="ar-SA"/>
        </w:rPr>
        <w:t>2024</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44</w:t>
      </w:r>
      <w:r>
        <w:rPr>
          <w:rFonts w:hint="default" w:ascii="宋体" w:hAnsi="宋体" w:eastAsia="仿宋_GB2312" w:cs="Times New Roman"/>
          <w:b w:val="0"/>
          <w:color w:val="auto"/>
          <w:kern w:val="2"/>
          <w:sz w:val="32"/>
          <w:szCs w:val="32"/>
          <w:lang w:val="en-US" w:eastAsia="zh-CN" w:bidi="ar-SA"/>
        </w:rPr>
        <w:t>号）第一条中第（二）条规定：严格执行最小（低）开采规模标准。除前述规定的采石（砂）场外的其他非煤矿山，按照“就高不就低”原则，严格执行云南省人民政府</w:t>
      </w:r>
      <w:r>
        <w:rPr>
          <w:rFonts w:hint="default" w:ascii="Times New Roman" w:hAnsi="Times New Roman" w:eastAsia="仿宋_GB2312" w:cs="Times New Roman"/>
          <w:b w:val="0"/>
          <w:color w:val="auto"/>
          <w:kern w:val="2"/>
          <w:sz w:val="32"/>
          <w:szCs w:val="32"/>
          <w:lang w:val="en-US" w:eastAsia="zh-CN" w:bidi="ar-SA"/>
        </w:rPr>
        <w:t>2015</w:t>
      </w:r>
      <w:r>
        <w:rPr>
          <w:rFonts w:hint="default" w:ascii="宋体" w:hAnsi="宋体" w:eastAsia="仿宋_GB2312" w:cs="Times New Roman"/>
          <w:b w:val="0"/>
          <w:color w:val="auto"/>
          <w:kern w:val="2"/>
          <w:sz w:val="32"/>
          <w:szCs w:val="32"/>
          <w:lang w:val="en-US" w:eastAsia="zh-CN" w:bidi="ar-SA"/>
        </w:rPr>
        <w:t>年规定的非煤矿山最小开采规模、全国矿产资源总体规划（</w:t>
      </w:r>
      <w:r>
        <w:rPr>
          <w:rFonts w:hint="default" w:ascii="Times New Roman" w:hAnsi="Times New Roman" w:eastAsia="仿宋_GB2312" w:cs="Times New Roman"/>
          <w:b w:val="0"/>
          <w:color w:val="auto"/>
          <w:kern w:val="2"/>
          <w:sz w:val="32"/>
          <w:szCs w:val="32"/>
          <w:lang w:val="en-US" w:eastAsia="zh-CN" w:bidi="ar-SA"/>
        </w:rPr>
        <w:t>2021</w:t>
      </w:r>
      <w:r>
        <w:rPr>
          <w:rFonts w:hint="eastAsia"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2025</w:t>
      </w:r>
      <w:r>
        <w:rPr>
          <w:rFonts w:hint="default" w:ascii="宋体" w:hAnsi="宋体" w:eastAsia="仿宋_GB2312" w:cs="Times New Roman"/>
          <w:b w:val="0"/>
          <w:color w:val="auto"/>
          <w:kern w:val="2"/>
          <w:sz w:val="32"/>
          <w:szCs w:val="32"/>
          <w:lang w:val="en-US" w:eastAsia="zh-CN" w:bidi="ar-SA"/>
        </w:rPr>
        <w:t>年）和云南省第四轮矿产资源规划规定的部分矿种矿山最低开采规模</w:t>
      </w:r>
      <w:r>
        <w:rPr>
          <w:rFonts w:hint="eastAsia" w:ascii="宋体" w:hAnsi="宋体" w:eastAsia="仿宋_GB2312" w:cs="Times New Roman"/>
          <w:b w:val="0"/>
          <w:color w:val="auto"/>
          <w:kern w:val="2"/>
          <w:sz w:val="32"/>
          <w:szCs w:val="32"/>
          <w:lang w:val="en-US" w:eastAsia="zh-CN" w:bidi="ar-SA"/>
        </w:rPr>
        <w:t>这三者</w:t>
      </w:r>
      <w:r>
        <w:rPr>
          <w:rFonts w:hint="default" w:ascii="宋体" w:hAnsi="宋体" w:eastAsia="仿宋_GB2312" w:cs="Times New Roman"/>
          <w:b w:val="0"/>
          <w:color w:val="auto"/>
          <w:kern w:val="2"/>
          <w:sz w:val="32"/>
          <w:szCs w:val="32"/>
          <w:lang w:val="en-US" w:eastAsia="zh-CN" w:bidi="ar-SA"/>
        </w:rPr>
        <w:t>中的上限标准。为满足此要求，昆明市邦洲矿业有限公司向发改部门申请将矿山开采规模由</w:t>
      </w:r>
      <w:r>
        <w:rPr>
          <w:rFonts w:hint="default" w:ascii="Times New Roman" w:hAnsi="Times New Roman" w:eastAsia="仿宋_GB2312" w:cs="Times New Roman"/>
          <w:b w:val="0"/>
          <w:color w:val="auto"/>
          <w:kern w:val="2"/>
          <w:sz w:val="32"/>
          <w:szCs w:val="32"/>
          <w:lang w:val="en-US" w:eastAsia="zh-CN" w:bidi="ar-SA"/>
        </w:rPr>
        <w:t>9</w:t>
      </w:r>
      <w:r>
        <w:rPr>
          <w:rFonts w:hint="default" w:ascii="宋体" w:hAnsi="宋体" w:eastAsia="仿宋_GB2312" w:cs="Times New Roman"/>
          <w:b w:val="0"/>
          <w:color w:val="auto"/>
          <w:kern w:val="2"/>
          <w:sz w:val="32"/>
          <w:szCs w:val="32"/>
          <w:lang w:val="en-US" w:eastAsia="zh-CN" w:bidi="ar-SA"/>
        </w:rPr>
        <w:t>万</w:t>
      </w:r>
      <w:r>
        <w:rPr>
          <w:rFonts w:hint="default" w:ascii="Times New Roman" w:hAnsi="Times New Roman" w:eastAsia="仿宋_GB2312" w:cs="Times New Roman"/>
          <w:b w:val="0"/>
          <w:color w:val="auto"/>
          <w:kern w:val="2"/>
          <w:sz w:val="32"/>
          <w:szCs w:val="32"/>
          <w:lang w:val="en-US" w:eastAsia="zh-CN" w:bidi="ar-SA"/>
        </w:rPr>
        <w:t>t</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a</w:t>
      </w:r>
      <w:r>
        <w:rPr>
          <w:rFonts w:hint="default" w:ascii="宋体" w:hAnsi="宋体" w:eastAsia="仿宋_GB2312" w:cs="Times New Roman"/>
          <w:b w:val="0"/>
          <w:color w:val="auto"/>
          <w:kern w:val="2"/>
          <w:sz w:val="32"/>
          <w:szCs w:val="32"/>
          <w:lang w:val="en-US" w:eastAsia="zh-CN" w:bidi="ar-SA"/>
        </w:rPr>
        <w:t>提升到</w:t>
      </w:r>
      <w:r>
        <w:rPr>
          <w:rFonts w:hint="default" w:ascii="Times New Roman" w:hAnsi="Times New Roman" w:eastAsia="仿宋_GB2312" w:cs="Times New Roman"/>
          <w:b w:val="0"/>
          <w:color w:val="auto"/>
          <w:kern w:val="2"/>
          <w:sz w:val="32"/>
          <w:szCs w:val="32"/>
          <w:lang w:val="en-US" w:eastAsia="zh-CN" w:bidi="ar-SA"/>
        </w:rPr>
        <w:t>12</w:t>
      </w:r>
      <w:r>
        <w:rPr>
          <w:rFonts w:hint="default" w:ascii="宋体" w:hAnsi="宋体" w:eastAsia="仿宋_GB2312" w:cs="Times New Roman"/>
          <w:b w:val="0"/>
          <w:color w:val="auto"/>
          <w:kern w:val="2"/>
          <w:sz w:val="32"/>
          <w:szCs w:val="32"/>
          <w:lang w:val="en-US" w:eastAsia="zh-CN" w:bidi="ar-SA"/>
        </w:rPr>
        <w:t>万</w:t>
      </w:r>
      <w:r>
        <w:rPr>
          <w:rFonts w:hint="default" w:ascii="Times New Roman" w:hAnsi="Times New Roman" w:eastAsia="仿宋_GB2312" w:cs="Times New Roman"/>
          <w:b w:val="0"/>
          <w:color w:val="auto"/>
          <w:kern w:val="2"/>
          <w:sz w:val="32"/>
          <w:szCs w:val="32"/>
          <w:lang w:val="en-US" w:eastAsia="zh-CN" w:bidi="ar-SA"/>
        </w:rPr>
        <w:t>t</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a</w:t>
      </w:r>
      <w:r>
        <w:rPr>
          <w:rFonts w:hint="default" w:ascii="宋体" w:hAnsi="宋体" w:eastAsia="仿宋_GB2312" w:cs="Times New Roman"/>
          <w:b w:val="0"/>
          <w:color w:val="auto"/>
          <w:kern w:val="2"/>
          <w:sz w:val="32"/>
          <w:szCs w:val="32"/>
          <w:lang w:val="en-US" w:eastAsia="zh-CN" w:bidi="ar-SA"/>
        </w:rPr>
        <w:t>，并于</w:t>
      </w:r>
      <w:r>
        <w:rPr>
          <w:rFonts w:hint="default" w:ascii="Times New Roman" w:hAnsi="Times New Roman" w:eastAsia="仿宋_GB2312" w:cs="Times New Roman"/>
          <w:b w:val="0"/>
          <w:color w:val="auto"/>
          <w:kern w:val="2"/>
          <w:sz w:val="32"/>
          <w:szCs w:val="32"/>
          <w:lang w:val="en-US" w:eastAsia="zh-CN" w:bidi="ar-SA"/>
        </w:rPr>
        <w:t>2025</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1</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3</w:t>
      </w:r>
      <w:r>
        <w:rPr>
          <w:rFonts w:hint="default" w:ascii="宋体" w:hAnsi="宋体" w:eastAsia="仿宋_GB2312" w:cs="Times New Roman"/>
          <w:b w:val="0"/>
          <w:color w:val="auto"/>
          <w:kern w:val="2"/>
          <w:sz w:val="32"/>
          <w:szCs w:val="32"/>
          <w:lang w:val="en-US" w:eastAsia="zh-CN" w:bidi="ar-SA"/>
        </w:rPr>
        <w:t>日取得了云南省固定资产投资项目备案证。</w:t>
      </w:r>
      <w:r>
        <w:rPr>
          <w:rFonts w:hint="default" w:ascii="Times New Roman" w:hAnsi="Times New Roman" w:eastAsia="仿宋_GB2312" w:cs="Times New Roman"/>
          <w:b w:val="0"/>
          <w:color w:val="auto"/>
          <w:kern w:val="2"/>
          <w:sz w:val="32"/>
          <w:szCs w:val="32"/>
          <w:lang w:val="en-US" w:eastAsia="zh-CN" w:bidi="ar-SA"/>
        </w:rPr>
        <w:t>2025</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月，昆明市邦洲矿业有限公司委托云南上立矿业有限公司，根据国家制定的矿山建设方针、政策，有关规程、规范，《云南省禄劝县太平铅锌矿资源储量核实报告</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云南省禄劝县太平铅锌矿地质勘查报告</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昆明市邦洲矿业有限公司太平铅锌矿矿山隐蔽致灾因素普查治理报告</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云南省禄劝县太平铅锌矿</w:t>
      </w:r>
      <w:r>
        <w:rPr>
          <w:rFonts w:hint="default" w:ascii="Times New Roman" w:hAnsi="Times New Roman" w:eastAsia="仿宋_GB2312" w:cs="Times New Roman"/>
          <w:b w:val="0"/>
          <w:color w:val="auto"/>
          <w:kern w:val="2"/>
          <w:sz w:val="32"/>
          <w:szCs w:val="32"/>
          <w:lang w:val="en-US" w:eastAsia="zh-CN" w:bidi="ar-SA"/>
        </w:rPr>
        <w:t>2024</w:t>
      </w:r>
      <w:r>
        <w:rPr>
          <w:rFonts w:hint="default" w:ascii="宋体" w:hAnsi="宋体" w:eastAsia="仿宋_GB2312" w:cs="Times New Roman"/>
          <w:b w:val="0"/>
          <w:color w:val="auto"/>
          <w:kern w:val="2"/>
          <w:sz w:val="32"/>
          <w:szCs w:val="32"/>
          <w:lang w:val="en-US" w:eastAsia="zh-CN" w:bidi="ar-SA"/>
        </w:rPr>
        <w:t>年储量年度报告》等设计基础资料，编制《昆明市邦洲矿业有限公司太平铅锌矿</w:t>
      </w:r>
      <w:r>
        <w:rPr>
          <w:rFonts w:hint="default" w:ascii="Times New Roman" w:hAnsi="Times New Roman" w:eastAsia="仿宋_GB2312" w:cs="Times New Roman"/>
          <w:b w:val="0"/>
          <w:color w:val="auto"/>
          <w:kern w:val="2"/>
          <w:sz w:val="32"/>
          <w:szCs w:val="32"/>
          <w:lang w:val="en-US" w:eastAsia="zh-CN" w:bidi="ar-SA"/>
        </w:rPr>
        <w:t>12</w:t>
      </w:r>
      <w:r>
        <w:rPr>
          <w:rFonts w:hint="default" w:ascii="宋体" w:hAnsi="宋体" w:eastAsia="仿宋_GB2312" w:cs="Times New Roman"/>
          <w:b w:val="0"/>
          <w:color w:val="auto"/>
          <w:kern w:val="2"/>
          <w:sz w:val="32"/>
          <w:szCs w:val="32"/>
          <w:lang w:val="en-US" w:eastAsia="zh-CN" w:bidi="ar-SA"/>
        </w:rPr>
        <w:t>万</w:t>
      </w:r>
      <w:r>
        <w:rPr>
          <w:rFonts w:hint="default" w:ascii="Times New Roman" w:hAnsi="Times New Roman" w:eastAsia="仿宋_GB2312" w:cs="Times New Roman"/>
          <w:b w:val="0"/>
          <w:color w:val="auto"/>
          <w:kern w:val="2"/>
          <w:sz w:val="32"/>
          <w:szCs w:val="32"/>
          <w:lang w:val="en-US" w:eastAsia="zh-CN" w:bidi="ar-SA"/>
        </w:rPr>
        <w:t>t</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a</w:t>
      </w:r>
      <w:r>
        <w:rPr>
          <w:rFonts w:hint="default" w:ascii="宋体" w:hAnsi="宋体" w:eastAsia="仿宋_GB2312" w:cs="Times New Roman"/>
          <w:b w:val="0"/>
          <w:color w:val="auto"/>
          <w:kern w:val="2"/>
          <w:sz w:val="32"/>
          <w:szCs w:val="32"/>
          <w:lang w:val="en-US" w:eastAsia="zh-CN" w:bidi="ar-SA"/>
        </w:rPr>
        <w:t>地下采矿工程安全设施设计》，作为指导矿山开采的依据；</w:t>
      </w:r>
      <w:r>
        <w:rPr>
          <w:rFonts w:hint="default" w:ascii="Times New Roman" w:hAnsi="Times New Roman" w:eastAsia="仿宋_GB2312" w:cs="Times New Roman"/>
          <w:b w:val="0"/>
          <w:color w:val="auto"/>
          <w:kern w:val="2"/>
          <w:sz w:val="32"/>
          <w:szCs w:val="32"/>
          <w:lang w:val="en-US" w:eastAsia="zh-CN" w:bidi="ar-SA"/>
        </w:rPr>
        <w:t>2025</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7</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28</w:t>
      </w:r>
      <w:r>
        <w:rPr>
          <w:rFonts w:hint="default" w:ascii="宋体" w:hAnsi="宋体" w:eastAsia="仿宋_GB2312" w:cs="Times New Roman"/>
          <w:b w:val="0"/>
          <w:color w:val="auto"/>
          <w:kern w:val="2"/>
          <w:sz w:val="32"/>
          <w:szCs w:val="32"/>
          <w:lang w:val="en-US" w:eastAsia="zh-CN" w:bidi="ar-SA"/>
        </w:rPr>
        <w:t>日，该报告通过专家评审，并于</w:t>
      </w:r>
      <w:r>
        <w:rPr>
          <w:rFonts w:hint="default" w:ascii="Times New Roman" w:hAnsi="Times New Roman" w:eastAsia="仿宋_GB2312" w:cs="Times New Roman"/>
          <w:b w:val="0"/>
          <w:color w:val="auto"/>
          <w:kern w:val="2"/>
          <w:sz w:val="32"/>
          <w:szCs w:val="32"/>
          <w:lang w:val="en-US" w:eastAsia="zh-CN" w:bidi="ar-SA"/>
        </w:rPr>
        <w:t>2025</w:t>
      </w:r>
      <w:r>
        <w:rPr>
          <w:rFonts w:hint="default" w:ascii="宋体" w:hAnsi="宋体" w:eastAsia="仿宋_GB2312" w:cs="Times New Roman"/>
          <w:b w:val="0"/>
          <w:color w:val="auto"/>
          <w:kern w:val="2"/>
          <w:sz w:val="32"/>
          <w:szCs w:val="32"/>
          <w:lang w:val="en-US" w:eastAsia="zh-CN" w:bidi="ar-SA"/>
        </w:rPr>
        <w:t>年</w:t>
      </w:r>
      <w:r>
        <w:rPr>
          <w:rFonts w:hint="default" w:ascii="Times New Roman" w:hAnsi="Times New Roman" w:eastAsia="仿宋_GB2312" w:cs="Times New Roman"/>
          <w:b w:val="0"/>
          <w:color w:val="auto"/>
          <w:kern w:val="2"/>
          <w:sz w:val="32"/>
          <w:szCs w:val="32"/>
          <w:lang w:val="en-US" w:eastAsia="zh-CN" w:bidi="ar-SA"/>
        </w:rPr>
        <w:t>8</w:t>
      </w:r>
      <w:r>
        <w:rPr>
          <w:rFonts w:hint="default" w:ascii="宋体" w:hAnsi="宋体" w:eastAsia="仿宋_GB2312" w:cs="Times New Roman"/>
          <w:b w:val="0"/>
          <w:color w:val="auto"/>
          <w:kern w:val="2"/>
          <w:sz w:val="32"/>
          <w:szCs w:val="32"/>
          <w:lang w:val="en-US" w:eastAsia="zh-CN" w:bidi="ar-SA"/>
        </w:rPr>
        <w:t>月</w:t>
      </w:r>
      <w:r>
        <w:rPr>
          <w:rFonts w:hint="default" w:ascii="Times New Roman" w:hAnsi="Times New Roman" w:eastAsia="仿宋_GB2312" w:cs="Times New Roman"/>
          <w:b w:val="0"/>
          <w:color w:val="auto"/>
          <w:kern w:val="2"/>
          <w:sz w:val="32"/>
          <w:szCs w:val="32"/>
          <w:lang w:val="en-US" w:eastAsia="zh-CN" w:bidi="ar-SA"/>
        </w:rPr>
        <w:t>10</w:t>
      </w:r>
      <w:r>
        <w:rPr>
          <w:rFonts w:hint="default" w:ascii="宋体" w:hAnsi="宋体" w:eastAsia="仿宋_GB2312" w:cs="Times New Roman"/>
          <w:b w:val="0"/>
          <w:color w:val="auto"/>
          <w:kern w:val="2"/>
          <w:sz w:val="32"/>
          <w:szCs w:val="32"/>
          <w:lang w:val="en-US" w:eastAsia="zh-CN" w:bidi="ar-SA"/>
        </w:rPr>
        <w:t>日取得了昆明市应急管理局批准的云南省建设项目安全设施设计审批书。</w:t>
      </w:r>
    </w:p>
    <w:p w14:paraId="2CC1F9F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2"/>
        <w:rPr>
          <w:rFonts w:hint="eastAsia" w:ascii="宋体" w:hAnsi="宋体" w:eastAsia="仿宋_GB2312" w:cs="Times New Roman"/>
          <w:b/>
          <w:bCs/>
          <w:color w:val="auto"/>
          <w:sz w:val="32"/>
          <w:szCs w:val="32"/>
          <w:highlight w:val="none"/>
          <w:lang w:val="en-US" w:eastAsia="zh-CN"/>
        </w:rPr>
      </w:pPr>
      <w:r>
        <w:rPr>
          <w:rFonts w:hint="eastAsia" w:ascii="宋体" w:hAnsi="宋体"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2</w:t>
      </w:r>
      <w:r>
        <w:rPr>
          <w:rFonts w:hint="eastAsia" w:ascii="宋体" w:hAnsi="宋体" w:eastAsia="仿宋_GB2312" w:cs="Times New Roman"/>
          <w:b/>
          <w:bCs/>
          <w:color w:val="auto"/>
          <w:sz w:val="32"/>
          <w:szCs w:val="32"/>
          <w:highlight w:val="none"/>
          <w:lang w:val="en-US" w:eastAsia="zh-CN"/>
        </w:rPr>
        <w:t>）建设情况</w:t>
      </w:r>
    </w:p>
    <w:p w14:paraId="5F48477D">
      <w:pPr>
        <w:keepNext w:val="0"/>
        <w:keepLines w:val="0"/>
        <w:widowControl w:val="0"/>
        <w:kinsoku/>
        <w:overflowPunct/>
        <w:topLinePunct w:val="0"/>
        <w:autoSpaceDE w:val="0"/>
        <w:autoSpaceDN w:val="0"/>
        <w:bidi w:val="0"/>
        <w:spacing w:line="560" w:lineRule="exact"/>
        <w:ind w:firstLine="640" w:firstLineChars="200"/>
        <w:jc w:val="both"/>
        <w:textAlignment w:val="auto"/>
        <w:rPr>
          <w:rFonts w:hint="default" w:ascii="宋体" w:hAnsi="宋体" w:eastAsia="仿宋_GB2312" w:cs="Times New Roman"/>
          <w:b w:val="0"/>
          <w:color w:val="auto"/>
          <w:kern w:val="2"/>
          <w:sz w:val="32"/>
          <w:szCs w:val="32"/>
          <w:lang w:val="en-US" w:eastAsia="zh-CN" w:bidi="ar-SA"/>
        </w:rPr>
      </w:pPr>
      <w:r>
        <w:rPr>
          <w:rFonts w:hint="eastAsia" w:ascii="宋体" w:hAnsi="宋体" w:eastAsia="仿宋_GB2312" w:cs="Times New Roman"/>
          <w:b w:val="0"/>
          <w:color w:val="auto"/>
          <w:kern w:val="2"/>
          <w:sz w:val="32"/>
          <w:szCs w:val="32"/>
          <w:lang w:val="en-US" w:eastAsia="zh-CN" w:bidi="ar-SA"/>
        </w:rPr>
        <w:t>依据</w:t>
      </w:r>
      <w:r>
        <w:rPr>
          <w:rFonts w:hint="default" w:ascii="宋体" w:hAnsi="宋体" w:eastAsia="仿宋_GB2312" w:cs="Times New Roman"/>
          <w:b w:val="0"/>
          <w:color w:val="auto"/>
          <w:kern w:val="2"/>
          <w:sz w:val="32"/>
          <w:szCs w:val="32"/>
          <w:lang w:val="en-US" w:eastAsia="zh-CN" w:bidi="ar-SA"/>
        </w:rPr>
        <w:t>《昆明市邦洲矿业有限公司太平铅锌矿</w:t>
      </w:r>
      <w:r>
        <w:rPr>
          <w:rFonts w:hint="default" w:ascii="Times New Roman" w:hAnsi="Times New Roman" w:eastAsia="仿宋_GB2312" w:cs="Times New Roman"/>
          <w:b w:val="0"/>
          <w:color w:val="auto"/>
          <w:kern w:val="2"/>
          <w:sz w:val="32"/>
          <w:szCs w:val="32"/>
          <w:lang w:val="en-US" w:eastAsia="zh-CN" w:bidi="ar-SA"/>
        </w:rPr>
        <w:t>12</w:t>
      </w:r>
      <w:r>
        <w:rPr>
          <w:rFonts w:hint="default" w:ascii="宋体" w:hAnsi="宋体" w:eastAsia="仿宋_GB2312" w:cs="Times New Roman"/>
          <w:b w:val="0"/>
          <w:color w:val="auto"/>
          <w:kern w:val="2"/>
          <w:sz w:val="32"/>
          <w:szCs w:val="32"/>
          <w:lang w:val="en-US" w:eastAsia="zh-CN" w:bidi="ar-SA"/>
        </w:rPr>
        <w:t>万</w:t>
      </w:r>
      <w:r>
        <w:rPr>
          <w:rFonts w:hint="default" w:ascii="Times New Roman" w:hAnsi="Times New Roman" w:eastAsia="仿宋_GB2312" w:cs="Times New Roman"/>
          <w:b w:val="0"/>
          <w:color w:val="auto"/>
          <w:kern w:val="2"/>
          <w:sz w:val="32"/>
          <w:szCs w:val="32"/>
          <w:lang w:val="en-US" w:eastAsia="zh-CN" w:bidi="ar-SA"/>
        </w:rPr>
        <w:t>t</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a</w:t>
      </w:r>
      <w:r>
        <w:rPr>
          <w:rFonts w:hint="default" w:ascii="宋体" w:hAnsi="宋体" w:eastAsia="仿宋_GB2312" w:cs="Times New Roman"/>
          <w:b w:val="0"/>
          <w:color w:val="auto"/>
          <w:kern w:val="2"/>
          <w:sz w:val="32"/>
          <w:szCs w:val="32"/>
          <w:lang w:val="en-US" w:eastAsia="zh-CN" w:bidi="ar-SA"/>
        </w:rPr>
        <w:t>地下采矿工程安全设施设计》</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昆明市邦洲矿业有限公司太平铅锌矿</w:t>
      </w:r>
      <w:r>
        <w:rPr>
          <w:rFonts w:hint="eastAsia" w:ascii="宋体" w:hAnsi="宋体" w:eastAsia="仿宋_GB2312" w:cs="Times New Roman"/>
          <w:b w:val="0"/>
          <w:color w:val="auto"/>
          <w:kern w:val="2"/>
          <w:sz w:val="32"/>
          <w:szCs w:val="32"/>
          <w:lang w:val="en-US" w:eastAsia="zh-CN" w:bidi="ar-SA"/>
        </w:rPr>
        <w:t>从</w:t>
      </w:r>
      <w:r>
        <w:rPr>
          <w:rFonts w:hint="eastAsia" w:ascii="Times New Roman" w:hAnsi="Times New Roman" w:eastAsia="仿宋_GB2312" w:cs="Times New Roman"/>
          <w:b w:val="0"/>
          <w:color w:val="auto"/>
          <w:kern w:val="2"/>
          <w:sz w:val="32"/>
          <w:szCs w:val="32"/>
          <w:lang w:val="en-US" w:eastAsia="zh-CN" w:bidi="ar-SA"/>
        </w:rPr>
        <w:t>2025</w:t>
      </w:r>
      <w:r>
        <w:rPr>
          <w:rFonts w:hint="eastAsia" w:ascii="宋体" w:hAnsi="宋体"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9</w:t>
      </w:r>
      <w:r>
        <w:rPr>
          <w:rFonts w:hint="eastAsia" w:ascii="宋体" w:hAnsi="宋体" w:eastAsia="仿宋_GB2312" w:cs="Times New Roman"/>
          <w:b w:val="0"/>
          <w:color w:val="auto"/>
          <w:kern w:val="2"/>
          <w:sz w:val="32"/>
          <w:szCs w:val="32"/>
          <w:lang w:val="en-US" w:eastAsia="zh-CN" w:bidi="ar-SA"/>
        </w:rPr>
        <w:t>月至</w:t>
      </w:r>
      <w:r>
        <w:rPr>
          <w:rFonts w:hint="eastAsia" w:ascii="Times New Roman" w:hAnsi="Times New Roman" w:eastAsia="仿宋_GB2312" w:cs="Times New Roman"/>
          <w:b w:val="0"/>
          <w:color w:val="auto"/>
          <w:kern w:val="2"/>
          <w:sz w:val="32"/>
          <w:szCs w:val="32"/>
          <w:lang w:val="en-US" w:eastAsia="zh-CN" w:bidi="ar-SA"/>
        </w:rPr>
        <w:t>12</w:t>
      </w:r>
      <w:r>
        <w:rPr>
          <w:rFonts w:hint="eastAsia" w:ascii="宋体" w:hAnsi="宋体" w:eastAsia="仿宋_GB2312" w:cs="Times New Roman"/>
          <w:b w:val="0"/>
          <w:color w:val="auto"/>
          <w:kern w:val="2"/>
          <w:sz w:val="32"/>
          <w:szCs w:val="32"/>
          <w:lang w:val="en-US" w:eastAsia="zh-CN" w:bidi="ar-SA"/>
        </w:rPr>
        <w:t>月底，主要开展了以下基建工作：（</w:t>
      </w:r>
      <w:r>
        <w:rPr>
          <w:rFonts w:hint="eastAsia" w:ascii="Times New Roman" w:hAnsi="Times New Roman" w:eastAsia="仿宋_GB2312" w:cs="Times New Roman"/>
          <w:b w:val="0"/>
          <w:color w:val="auto"/>
          <w:kern w:val="2"/>
          <w:sz w:val="32"/>
          <w:szCs w:val="32"/>
          <w:lang w:val="en-US" w:eastAsia="zh-CN" w:bidi="ar-SA"/>
        </w:rPr>
        <w:t>1</w:t>
      </w:r>
      <w:r>
        <w:rPr>
          <w:rFonts w:hint="eastAsia" w:ascii="宋体" w:hAnsi="宋体"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PD3</w:t>
      </w:r>
      <w:r>
        <w:rPr>
          <w:rFonts w:hint="eastAsia" w:ascii="宋体" w:hAnsi="宋体"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1530</w:t>
      </w:r>
      <w:r>
        <w:rPr>
          <w:rFonts w:hint="eastAsia" w:ascii="宋体" w:hAnsi="宋体" w:eastAsia="仿宋_GB2312" w:cs="Times New Roman"/>
          <w:b w:val="0"/>
          <w:color w:val="auto"/>
          <w:kern w:val="2"/>
          <w:sz w:val="32"/>
          <w:szCs w:val="32"/>
          <w:lang w:val="en-US" w:eastAsia="zh-CN" w:bidi="ar-SA"/>
        </w:rPr>
        <w:t>中段）</w:t>
      </w:r>
      <w:r>
        <w:rPr>
          <w:rFonts w:hint="default" w:ascii="宋体" w:hAnsi="宋体" w:eastAsia="仿宋_GB2312" w:cs="Times New Roman"/>
          <w:b w:val="0"/>
          <w:color w:val="auto"/>
          <w:kern w:val="2"/>
          <w:sz w:val="32"/>
          <w:szCs w:val="32"/>
          <w:lang w:val="en-US" w:eastAsia="zh-CN" w:bidi="ar-SA"/>
        </w:rPr>
        <w:t>平硐</w:t>
      </w:r>
      <w:r>
        <w:rPr>
          <w:rFonts w:hint="eastAsia" w:ascii="宋体" w:hAnsi="宋体" w:eastAsia="仿宋_GB2312" w:cs="Times New Roman"/>
          <w:b w:val="0"/>
          <w:color w:val="auto"/>
          <w:kern w:val="2"/>
          <w:sz w:val="32"/>
          <w:szCs w:val="32"/>
          <w:lang w:val="en-US" w:eastAsia="zh-CN" w:bidi="ar-SA"/>
        </w:rPr>
        <w:t>：对原有巷道（断面</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5m</w:t>
      </w:r>
      <w:r>
        <w:rPr>
          <w:rFonts w:hint="eastAsia" w:ascii="宋体" w:hAnsi="宋体" w:eastAsia="仿宋_GB2312" w:cs="Times New Roman"/>
          <w:b w:val="0"/>
          <w:color w:val="auto"/>
          <w:kern w:val="2"/>
          <w:sz w:val="32"/>
          <w:szCs w:val="32"/>
          <w:lang w:val="en-US" w:eastAsia="zh-CN" w:bidi="ar-SA"/>
        </w:rPr>
        <w:t>）进行</w:t>
      </w:r>
      <w:r>
        <w:rPr>
          <w:rFonts w:hint="default" w:ascii="宋体" w:hAnsi="宋体" w:eastAsia="仿宋_GB2312" w:cs="Times New Roman"/>
          <w:b w:val="0"/>
          <w:color w:val="auto"/>
          <w:kern w:val="2"/>
          <w:sz w:val="32"/>
          <w:szCs w:val="32"/>
          <w:lang w:val="en-US" w:eastAsia="zh-CN" w:bidi="ar-SA"/>
        </w:rPr>
        <w:t>扩帮（</w:t>
      </w:r>
      <w:r>
        <w:rPr>
          <w:rFonts w:hint="eastAsia" w:ascii="宋体" w:hAnsi="宋体" w:eastAsia="仿宋_GB2312" w:cs="Times New Roman"/>
          <w:b w:val="0"/>
          <w:color w:val="auto"/>
          <w:kern w:val="2"/>
          <w:sz w:val="32"/>
          <w:szCs w:val="32"/>
          <w:lang w:val="en-US" w:eastAsia="zh-CN" w:bidi="ar-SA"/>
        </w:rPr>
        <w:t>断面</w:t>
      </w:r>
      <w:r>
        <w:rPr>
          <w:rFonts w:hint="default" w:ascii="Times New Roman" w:hAnsi="Times New Roman" w:eastAsia="仿宋_GB2312" w:cs="Times New Roman"/>
          <w:b w:val="0"/>
          <w:color w:val="auto"/>
          <w:kern w:val="2"/>
          <w:sz w:val="32"/>
          <w:szCs w:val="32"/>
          <w:lang w:val="en-US" w:eastAsia="zh-CN" w:bidi="ar-SA"/>
        </w:rPr>
        <w:t>3</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00m</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50m</w:t>
      </w:r>
      <w:r>
        <w:rPr>
          <w:rFonts w:hint="default" w:ascii="宋体" w:hAnsi="宋体" w:eastAsia="仿宋_GB2312" w:cs="Times New Roman"/>
          <w:b w:val="0"/>
          <w:color w:val="auto"/>
          <w:kern w:val="2"/>
          <w:sz w:val="32"/>
          <w:szCs w:val="32"/>
          <w:lang w:val="en-US" w:eastAsia="zh-CN" w:bidi="ar-SA"/>
        </w:rPr>
        <w:t>，三心拱，无轨运输，不设人行道）</w:t>
      </w:r>
      <w:r>
        <w:rPr>
          <w:rFonts w:hint="eastAsia" w:ascii="宋体" w:hAnsi="宋体" w:eastAsia="仿宋_GB2312" w:cs="Times New Roman"/>
          <w:b w:val="0"/>
          <w:color w:val="auto"/>
          <w:kern w:val="2"/>
          <w:sz w:val="32"/>
          <w:szCs w:val="32"/>
          <w:lang w:val="en-US" w:eastAsia="zh-CN" w:bidi="ar-SA"/>
        </w:rPr>
        <w:t>，设计工作量</w:t>
      </w:r>
      <w:r>
        <w:rPr>
          <w:rFonts w:hint="eastAsia" w:ascii="Times New Roman" w:hAnsi="Times New Roman" w:eastAsia="仿宋_GB2312" w:cs="Times New Roman"/>
          <w:b w:val="0"/>
          <w:color w:val="auto"/>
          <w:kern w:val="2"/>
          <w:sz w:val="32"/>
          <w:szCs w:val="32"/>
          <w:lang w:val="en-US" w:eastAsia="zh-CN" w:bidi="ar-SA"/>
        </w:rPr>
        <w:t>400</w:t>
      </w:r>
      <w:r>
        <w:rPr>
          <w:rFonts w:hint="eastAsia" w:ascii="宋体" w:hAnsi="宋体" w:eastAsia="仿宋_GB2312" w:cs="Times New Roman"/>
          <w:b w:val="0"/>
          <w:color w:val="auto"/>
          <w:kern w:val="2"/>
          <w:sz w:val="32"/>
          <w:szCs w:val="32"/>
          <w:lang w:val="en-US" w:eastAsia="zh-CN" w:bidi="ar-SA"/>
        </w:rPr>
        <w:t>米，目前已完成</w:t>
      </w:r>
      <w:r>
        <w:rPr>
          <w:rFonts w:hint="eastAsia" w:ascii="Times New Roman" w:hAnsi="Times New Roman" w:eastAsia="仿宋_GB2312" w:cs="Times New Roman"/>
          <w:b w:val="0"/>
          <w:color w:val="auto"/>
          <w:kern w:val="2"/>
          <w:sz w:val="32"/>
          <w:szCs w:val="32"/>
          <w:lang w:val="en-US" w:eastAsia="zh-CN" w:bidi="ar-SA"/>
        </w:rPr>
        <w:t>200</w:t>
      </w:r>
      <w:r>
        <w:rPr>
          <w:rFonts w:hint="eastAsia" w:ascii="宋体" w:hAnsi="宋体" w:eastAsia="仿宋_GB2312" w:cs="Times New Roman"/>
          <w:b w:val="0"/>
          <w:color w:val="auto"/>
          <w:kern w:val="2"/>
          <w:sz w:val="32"/>
          <w:szCs w:val="32"/>
          <w:lang w:val="en-US" w:eastAsia="zh-CN" w:bidi="ar-SA"/>
        </w:rPr>
        <w:t>米左右；（</w:t>
      </w:r>
      <w:r>
        <w:rPr>
          <w:rFonts w:hint="eastAsia" w:ascii="Times New Roman" w:hAnsi="Times New Roman" w:eastAsia="仿宋_GB2312" w:cs="Times New Roman"/>
          <w:b w:val="0"/>
          <w:color w:val="auto"/>
          <w:kern w:val="2"/>
          <w:sz w:val="32"/>
          <w:szCs w:val="32"/>
          <w:lang w:val="en-US" w:eastAsia="zh-CN" w:bidi="ar-SA"/>
        </w:rPr>
        <w:t>2</w:t>
      </w:r>
      <w:r>
        <w:rPr>
          <w:rFonts w:hint="eastAsia" w:ascii="宋体" w:hAnsi="宋体"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PD3</w:t>
      </w:r>
      <w:r>
        <w:rPr>
          <w:rFonts w:hint="eastAsia" w:ascii="宋体" w:hAnsi="宋体"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1</w:t>
      </w:r>
      <w:r>
        <w:rPr>
          <w:rFonts w:hint="eastAsia"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1490m</w:t>
      </w:r>
      <w:r>
        <w:rPr>
          <w:rFonts w:hint="default" w:ascii="宋体" w:hAnsi="宋体" w:eastAsia="仿宋_GB2312" w:cs="Times New Roman"/>
          <w:b w:val="0"/>
          <w:color w:val="auto"/>
          <w:kern w:val="2"/>
          <w:sz w:val="32"/>
          <w:szCs w:val="32"/>
          <w:lang w:val="en-US" w:eastAsia="zh-CN" w:bidi="ar-SA"/>
        </w:rPr>
        <w:t>中段</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平硐</w:t>
      </w:r>
      <w:r>
        <w:rPr>
          <w:rFonts w:hint="eastAsia" w:ascii="宋体" w:hAnsi="宋体" w:eastAsia="仿宋_GB2312" w:cs="Times New Roman"/>
          <w:b w:val="0"/>
          <w:color w:val="auto"/>
          <w:kern w:val="2"/>
          <w:sz w:val="32"/>
          <w:szCs w:val="32"/>
          <w:lang w:val="en-US" w:eastAsia="zh-CN" w:bidi="ar-SA"/>
        </w:rPr>
        <w:t>：对原有</w:t>
      </w:r>
      <w:r>
        <w:rPr>
          <w:rFonts w:hint="default" w:ascii="宋体" w:hAnsi="宋体" w:eastAsia="仿宋_GB2312" w:cs="Times New Roman"/>
          <w:b w:val="0"/>
          <w:color w:val="auto"/>
          <w:kern w:val="2"/>
          <w:sz w:val="32"/>
          <w:szCs w:val="32"/>
          <w:lang w:val="en-US" w:eastAsia="zh-CN" w:bidi="ar-SA"/>
        </w:rPr>
        <w:t>坑道</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断面</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0</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0m</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进行扩帮（</w:t>
      </w:r>
      <w:r>
        <w:rPr>
          <w:rFonts w:hint="default" w:ascii="Times New Roman" w:hAnsi="Times New Roman" w:eastAsia="仿宋_GB2312" w:cs="Times New Roman"/>
          <w:b w:val="0"/>
          <w:color w:val="auto"/>
          <w:kern w:val="2"/>
          <w:sz w:val="32"/>
          <w:szCs w:val="32"/>
          <w:lang w:val="en-US" w:eastAsia="zh-CN" w:bidi="ar-SA"/>
        </w:rPr>
        <w:t>3</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00m</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50m</w:t>
      </w:r>
      <w:r>
        <w:rPr>
          <w:rFonts w:hint="default" w:ascii="宋体" w:hAnsi="宋体" w:eastAsia="仿宋_GB2312" w:cs="Times New Roman"/>
          <w:b w:val="0"/>
          <w:color w:val="auto"/>
          <w:kern w:val="2"/>
          <w:sz w:val="32"/>
          <w:szCs w:val="32"/>
          <w:lang w:val="en-US" w:eastAsia="zh-CN" w:bidi="ar-SA"/>
        </w:rPr>
        <w:t>，三心拱，无轨运输，不设人行道），</w:t>
      </w:r>
      <w:r>
        <w:rPr>
          <w:rFonts w:hint="eastAsia" w:ascii="宋体" w:hAnsi="宋体" w:eastAsia="仿宋_GB2312" w:cs="Times New Roman"/>
          <w:b w:val="0"/>
          <w:color w:val="auto"/>
          <w:kern w:val="2"/>
          <w:sz w:val="32"/>
          <w:szCs w:val="32"/>
          <w:lang w:val="en-US" w:eastAsia="zh-CN" w:bidi="ar-SA"/>
        </w:rPr>
        <w:t>设计工作量</w:t>
      </w:r>
      <w:r>
        <w:rPr>
          <w:rFonts w:hint="eastAsia" w:ascii="Times New Roman" w:hAnsi="Times New Roman" w:eastAsia="仿宋_GB2312" w:cs="Times New Roman"/>
          <w:b w:val="0"/>
          <w:color w:val="auto"/>
          <w:kern w:val="2"/>
          <w:sz w:val="32"/>
          <w:szCs w:val="32"/>
          <w:lang w:val="en-US" w:eastAsia="zh-CN" w:bidi="ar-SA"/>
        </w:rPr>
        <w:t>700</w:t>
      </w:r>
      <w:r>
        <w:rPr>
          <w:rFonts w:hint="eastAsia" w:ascii="宋体" w:hAnsi="宋体" w:eastAsia="仿宋_GB2312" w:cs="Times New Roman"/>
          <w:b w:val="0"/>
          <w:color w:val="auto"/>
          <w:kern w:val="2"/>
          <w:sz w:val="32"/>
          <w:szCs w:val="32"/>
          <w:lang w:val="en-US" w:eastAsia="zh-CN" w:bidi="ar-SA"/>
        </w:rPr>
        <w:t>米，目前已完成</w:t>
      </w:r>
      <w:r>
        <w:rPr>
          <w:rFonts w:hint="eastAsia" w:ascii="Times New Roman" w:hAnsi="Times New Roman" w:eastAsia="仿宋_GB2312" w:cs="Times New Roman"/>
          <w:b w:val="0"/>
          <w:color w:val="auto"/>
          <w:kern w:val="2"/>
          <w:sz w:val="32"/>
          <w:szCs w:val="32"/>
          <w:lang w:val="en-US" w:eastAsia="zh-CN" w:bidi="ar-SA"/>
        </w:rPr>
        <w:t>300</w:t>
      </w:r>
      <w:r>
        <w:rPr>
          <w:rFonts w:hint="eastAsia" w:ascii="宋体" w:hAnsi="宋体" w:eastAsia="仿宋_GB2312" w:cs="Times New Roman"/>
          <w:b w:val="0"/>
          <w:color w:val="auto"/>
          <w:kern w:val="2"/>
          <w:sz w:val="32"/>
          <w:szCs w:val="32"/>
          <w:lang w:val="en-US" w:eastAsia="zh-CN" w:bidi="ar-SA"/>
        </w:rPr>
        <w:t>米左右；（</w:t>
      </w:r>
      <w:r>
        <w:rPr>
          <w:rFonts w:hint="eastAsia" w:ascii="Times New Roman" w:hAnsi="Times New Roman" w:eastAsia="仿宋_GB2312" w:cs="Times New Roman"/>
          <w:b w:val="0"/>
          <w:color w:val="auto"/>
          <w:kern w:val="2"/>
          <w:sz w:val="32"/>
          <w:szCs w:val="32"/>
          <w:lang w:val="en-US" w:eastAsia="zh-CN" w:bidi="ar-SA"/>
        </w:rPr>
        <w:t>3</w:t>
      </w:r>
      <w:r>
        <w:rPr>
          <w:rFonts w:hint="eastAsia" w:ascii="宋体" w:hAnsi="宋体"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PD4</w:t>
      </w:r>
      <w:r>
        <w:rPr>
          <w:rFonts w:hint="eastAsia"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1435m</w:t>
      </w:r>
      <w:r>
        <w:rPr>
          <w:rFonts w:hint="default" w:ascii="宋体" w:hAnsi="宋体" w:eastAsia="仿宋_GB2312" w:cs="Times New Roman"/>
          <w:b w:val="0"/>
          <w:color w:val="auto"/>
          <w:kern w:val="2"/>
          <w:sz w:val="32"/>
          <w:szCs w:val="32"/>
          <w:lang w:val="en-US" w:eastAsia="zh-CN" w:bidi="ar-SA"/>
        </w:rPr>
        <w:t>中段</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平硐</w:t>
      </w:r>
      <w:r>
        <w:rPr>
          <w:rFonts w:hint="eastAsia" w:ascii="宋体" w:hAnsi="宋体" w:eastAsia="仿宋_GB2312" w:cs="Times New Roman"/>
          <w:b w:val="0"/>
          <w:color w:val="auto"/>
          <w:kern w:val="2"/>
          <w:sz w:val="32"/>
          <w:szCs w:val="32"/>
          <w:lang w:val="en-US" w:eastAsia="zh-CN" w:bidi="ar-SA"/>
        </w:rPr>
        <w:t>：对原有</w:t>
      </w:r>
      <w:r>
        <w:rPr>
          <w:rFonts w:hint="default" w:ascii="宋体" w:hAnsi="宋体" w:eastAsia="仿宋_GB2312" w:cs="Times New Roman"/>
          <w:b w:val="0"/>
          <w:color w:val="auto"/>
          <w:kern w:val="2"/>
          <w:sz w:val="32"/>
          <w:szCs w:val="32"/>
          <w:lang w:val="en-US" w:eastAsia="zh-CN" w:bidi="ar-SA"/>
        </w:rPr>
        <w:t>坑道</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断面</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5m</w:t>
      </w:r>
      <w:r>
        <w:rPr>
          <w:rFonts w:hint="eastAsia" w:ascii="宋体" w:hAnsi="宋体" w:eastAsia="仿宋_GB2312" w:cs="Times New Roman"/>
          <w:b w:val="0"/>
          <w:color w:val="auto"/>
          <w:kern w:val="2"/>
          <w:sz w:val="32"/>
          <w:szCs w:val="32"/>
          <w:lang w:val="en-US" w:eastAsia="zh-CN" w:bidi="ar-SA"/>
        </w:rPr>
        <w:t>）</w:t>
      </w:r>
      <w:r>
        <w:rPr>
          <w:rFonts w:hint="default" w:ascii="宋体" w:hAnsi="宋体" w:eastAsia="仿宋_GB2312" w:cs="Times New Roman"/>
          <w:b w:val="0"/>
          <w:color w:val="auto"/>
          <w:kern w:val="2"/>
          <w:sz w:val="32"/>
          <w:szCs w:val="32"/>
          <w:lang w:val="en-US" w:eastAsia="zh-CN" w:bidi="ar-SA"/>
        </w:rPr>
        <w:t>进行扩帮（</w:t>
      </w:r>
      <w:r>
        <w:rPr>
          <w:rFonts w:hint="default" w:ascii="Times New Roman" w:hAnsi="Times New Roman" w:eastAsia="仿宋_GB2312" w:cs="Times New Roman"/>
          <w:b w:val="0"/>
          <w:color w:val="auto"/>
          <w:kern w:val="2"/>
          <w:sz w:val="32"/>
          <w:szCs w:val="32"/>
          <w:lang w:val="en-US" w:eastAsia="zh-CN" w:bidi="ar-SA"/>
        </w:rPr>
        <w:t>3</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6m</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3</w:t>
      </w:r>
      <w:r>
        <w:rPr>
          <w:rFonts w:hint="default" w:ascii="宋体" w:hAnsi="宋体"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5m</w:t>
      </w:r>
      <w:r>
        <w:rPr>
          <w:rFonts w:hint="default" w:ascii="宋体" w:hAnsi="宋体" w:eastAsia="仿宋_GB2312" w:cs="Times New Roman"/>
          <w:b w:val="0"/>
          <w:color w:val="auto"/>
          <w:kern w:val="2"/>
          <w:sz w:val="32"/>
          <w:szCs w:val="32"/>
          <w:lang w:val="en-US" w:eastAsia="zh-CN" w:bidi="ar-SA"/>
        </w:rPr>
        <w:t>，三心拱，无轨运输），</w:t>
      </w:r>
      <w:r>
        <w:rPr>
          <w:rFonts w:hint="eastAsia" w:ascii="宋体" w:hAnsi="宋体" w:eastAsia="仿宋_GB2312" w:cs="Times New Roman"/>
          <w:b w:val="0"/>
          <w:color w:val="auto"/>
          <w:kern w:val="2"/>
          <w:sz w:val="32"/>
          <w:szCs w:val="32"/>
          <w:lang w:val="en-US" w:eastAsia="zh-CN" w:bidi="ar-SA"/>
        </w:rPr>
        <w:t>设计</w:t>
      </w:r>
      <w:r>
        <w:rPr>
          <w:rFonts w:hint="default" w:ascii="宋体" w:hAnsi="宋体" w:eastAsia="仿宋_GB2312" w:cs="Times New Roman"/>
          <w:b w:val="0"/>
          <w:color w:val="auto"/>
          <w:kern w:val="2"/>
          <w:sz w:val="32"/>
          <w:szCs w:val="32"/>
          <w:lang w:val="en-US" w:eastAsia="zh-CN" w:bidi="ar-SA"/>
        </w:rPr>
        <w:t>扩帮长度</w:t>
      </w:r>
      <w:r>
        <w:rPr>
          <w:rFonts w:hint="default" w:ascii="Times New Roman" w:hAnsi="Times New Roman" w:eastAsia="仿宋_GB2312" w:cs="Times New Roman"/>
          <w:b w:val="0"/>
          <w:color w:val="auto"/>
          <w:kern w:val="2"/>
          <w:sz w:val="32"/>
          <w:szCs w:val="32"/>
          <w:lang w:val="en-US" w:eastAsia="zh-CN" w:bidi="ar-SA"/>
        </w:rPr>
        <w:t>450m</w:t>
      </w:r>
      <w:r>
        <w:rPr>
          <w:rFonts w:hint="eastAsia" w:ascii="宋体" w:hAnsi="宋体" w:eastAsia="仿宋_GB2312" w:cs="Times New Roman"/>
          <w:b w:val="0"/>
          <w:color w:val="auto"/>
          <w:kern w:val="2"/>
          <w:sz w:val="32"/>
          <w:szCs w:val="32"/>
          <w:lang w:val="en-US" w:eastAsia="zh-CN" w:bidi="ar-SA"/>
        </w:rPr>
        <w:t>，目前已完成</w:t>
      </w:r>
      <w:r>
        <w:rPr>
          <w:rFonts w:hint="eastAsia" w:ascii="Times New Roman" w:hAnsi="Times New Roman" w:eastAsia="仿宋_GB2312" w:cs="Times New Roman"/>
          <w:b w:val="0"/>
          <w:color w:val="auto"/>
          <w:kern w:val="2"/>
          <w:sz w:val="32"/>
          <w:szCs w:val="32"/>
          <w:lang w:val="en-US" w:eastAsia="zh-CN" w:bidi="ar-SA"/>
        </w:rPr>
        <w:t>350</w:t>
      </w:r>
      <w:r>
        <w:rPr>
          <w:rFonts w:hint="eastAsia" w:ascii="宋体" w:hAnsi="宋体" w:eastAsia="仿宋_GB2312" w:cs="Times New Roman"/>
          <w:b w:val="0"/>
          <w:color w:val="auto"/>
          <w:kern w:val="2"/>
          <w:sz w:val="32"/>
          <w:szCs w:val="32"/>
          <w:lang w:val="en-US" w:eastAsia="zh-CN" w:bidi="ar-SA"/>
        </w:rPr>
        <w:t>米左右</w:t>
      </w:r>
      <w:r>
        <w:rPr>
          <w:rFonts w:hint="default" w:ascii="宋体" w:hAnsi="宋体" w:eastAsia="仿宋_GB2312" w:cs="Times New Roman"/>
          <w:b w:val="0"/>
          <w:color w:val="auto"/>
          <w:kern w:val="2"/>
          <w:sz w:val="32"/>
          <w:szCs w:val="32"/>
          <w:lang w:val="en-US" w:eastAsia="zh-CN" w:bidi="ar-SA"/>
        </w:rPr>
        <w:t>。</w:t>
      </w:r>
    </w:p>
    <w:p w14:paraId="4E28987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2"/>
        <w:rPr>
          <w:rFonts w:hint="eastAsia" w:ascii="宋体" w:hAnsi="宋体" w:eastAsia="仿宋_GB2312" w:cs="Times New Roman"/>
          <w:b/>
          <w:bCs/>
          <w:color w:val="auto"/>
          <w:kern w:val="2"/>
          <w:sz w:val="32"/>
          <w:szCs w:val="32"/>
          <w:lang w:val="en-US" w:eastAsia="zh-CN" w:bidi="ar-SA"/>
        </w:rPr>
      </w:pPr>
      <w:r>
        <w:rPr>
          <w:rFonts w:hint="eastAsia" w:ascii="宋体" w:hAnsi="宋体"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3</w:t>
      </w:r>
      <w:r>
        <w:rPr>
          <w:rFonts w:hint="eastAsia" w:ascii="宋体" w:hAnsi="宋体" w:eastAsia="仿宋_GB2312" w:cs="Times New Roman"/>
          <w:b/>
          <w:bCs/>
          <w:color w:val="auto"/>
          <w:kern w:val="2"/>
          <w:sz w:val="32"/>
          <w:szCs w:val="32"/>
          <w:lang w:val="en-US" w:eastAsia="zh-CN" w:bidi="ar-SA"/>
        </w:rPr>
        <w:t>）生产情况</w:t>
      </w:r>
    </w:p>
    <w:p w14:paraId="7A8899F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宋体" w:hAnsi="宋体" w:eastAsia="仿宋_GB2312" w:cs="Times New Roman"/>
          <w:b w:val="0"/>
          <w:color w:val="auto"/>
          <w:kern w:val="2"/>
          <w:sz w:val="32"/>
          <w:szCs w:val="32"/>
          <w:lang w:val="en-US" w:eastAsia="zh-CN" w:bidi="ar-SA"/>
        </w:rPr>
      </w:pPr>
      <w:r>
        <w:rPr>
          <w:rFonts w:hint="eastAsia" w:ascii="宋体" w:hAnsi="宋体" w:eastAsia="仿宋_GB2312" w:cs="Times New Roman"/>
          <w:b w:val="0"/>
          <w:color w:val="auto"/>
          <w:kern w:val="2"/>
          <w:sz w:val="32"/>
          <w:szCs w:val="32"/>
          <w:lang w:val="en-US" w:eastAsia="zh-CN" w:bidi="ar-SA"/>
        </w:rPr>
        <w:t>自</w:t>
      </w:r>
      <w:r>
        <w:rPr>
          <w:rFonts w:hint="eastAsia" w:ascii="Times New Roman" w:hAnsi="Times New Roman" w:eastAsia="仿宋_GB2312" w:cs="Times New Roman"/>
          <w:b w:val="0"/>
          <w:color w:val="auto"/>
          <w:kern w:val="2"/>
          <w:sz w:val="32"/>
          <w:szCs w:val="32"/>
          <w:lang w:val="en-US" w:eastAsia="zh-CN" w:bidi="ar-SA"/>
        </w:rPr>
        <w:t>2025</w:t>
      </w:r>
      <w:r>
        <w:rPr>
          <w:rFonts w:hint="eastAsia" w:ascii="宋体" w:hAnsi="宋体"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12</w:t>
      </w:r>
      <w:r>
        <w:rPr>
          <w:rFonts w:hint="eastAsia" w:ascii="宋体" w:hAnsi="宋体" w:eastAsia="仿宋_GB2312" w:cs="Times New Roman"/>
          <w:b w:val="0"/>
          <w:color w:val="auto"/>
          <w:kern w:val="2"/>
          <w:sz w:val="32"/>
          <w:szCs w:val="32"/>
          <w:lang w:val="en-US" w:eastAsia="zh-CN" w:bidi="ar-SA"/>
        </w:rPr>
        <w:t>月</w:t>
      </w:r>
      <w:r>
        <w:rPr>
          <w:rFonts w:hint="eastAsia" w:ascii="Times New Roman" w:hAnsi="Times New Roman" w:eastAsia="仿宋_GB2312" w:cs="Times New Roman"/>
          <w:b w:val="0"/>
          <w:color w:val="auto"/>
          <w:kern w:val="2"/>
          <w:sz w:val="32"/>
          <w:szCs w:val="32"/>
          <w:lang w:val="en-US" w:eastAsia="zh-CN" w:bidi="ar-SA"/>
        </w:rPr>
        <w:t>31</w:t>
      </w:r>
      <w:r>
        <w:rPr>
          <w:rFonts w:hint="eastAsia" w:ascii="宋体" w:hAnsi="宋体" w:eastAsia="仿宋_GB2312" w:cs="Times New Roman"/>
          <w:b w:val="0"/>
          <w:color w:val="auto"/>
          <w:kern w:val="2"/>
          <w:sz w:val="32"/>
          <w:szCs w:val="32"/>
          <w:lang w:val="en-US" w:eastAsia="zh-CN" w:bidi="ar-SA"/>
        </w:rPr>
        <w:t>日起，依据中共中央办公厅、国务院办公厅《关于进一步加强矿山安全生产工作的意见》相关要求，原本为矿山提供爆破服务的爆破公司因不符合服务资质，无法继续提供相应爆破服务，矿山遂全面停止采矿及相关工程施工建设工作。</w:t>
      </w:r>
      <w:r>
        <w:rPr>
          <w:rFonts w:hint="eastAsia" w:ascii="Times New Roman" w:hAnsi="Times New Roman" w:eastAsia="仿宋_GB2312" w:cs="Times New Roman"/>
          <w:b w:val="0"/>
          <w:color w:val="auto"/>
          <w:kern w:val="2"/>
          <w:sz w:val="32"/>
          <w:szCs w:val="32"/>
          <w:lang w:val="en-US" w:eastAsia="zh-CN" w:bidi="ar-SA"/>
        </w:rPr>
        <w:t>2026</w:t>
      </w:r>
      <w:r>
        <w:rPr>
          <w:rFonts w:hint="eastAsia" w:ascii="宋体" w:hAnsi="宋体"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1</w:t>
      </w:r>
      <w:r>
        <w:rPr>
          <w:rFonts w:hint="eastAsia" w:ascii="宋体" w:hAnsi="宋体" w:eastAsia="仿宋_GB2312" w:cs="Times New Roman"/>
          <w:b w:val="0"/>
          <w:color w:val="auto"/>
          <w:kern w:val="2"/>
          <w:sz w:val="32"/>
          <w:szCs w:val="32"/>
          <w:lang w:val="en-US" w:eastAsia="zh-CN" w:bidi="ar-SA"/>
        </w:rPr>
        <w:t>月</w:t>
      </w:r>
      <w:r>
        <w:rPr>
          <w:rFonts w:hint="eastAsia" w:ascii="Times New Roman" w:hAnsi="Times New Roman" w:eastAsia="仿宋_GB2312" w:cs="Times New Roman"/>
          <w:b w:val="0"/>
          <w:color w:val="auto"/>
          <w:kern w:val="2"/>
          <w:sz w:val="32"/>
          <w:szCs w:val="32"/>
          <w:lang w:val="en-US" w:eastAsia="zh-CN" w:bidi="ar-SA"/>
        </w:rPr>
        <w:t>13</w:t>
      </w:r>
      <w:r>
        <w:rPr>
          <w:rFonts w:hint="eastAsia" w:ascii="宋体" w:hAnsi="宋体" w:eastAsia="仿宋_GB2312" w:cs="Times New Roman"/>
          <w:b w:val="0"/>
          <w:color w:val="auto"/>
          <w:kern w:val="2"/>
          <w:sz w:val="32"/>
          <w:szCs w:val="32"/>
          <w:lang w:val="en-US" w:eastAsia="zh-CN" w:bidi="ar-SA"/>
        </w:rPr>
        <w:t>日，禄劝彝族苗族自治县应急管理局对该矿山开展实地监督检查，排查出矿山存在安全隐患问题，当场下达整改意见及暂时停止矿山生产建设的监察指令。</w:t>
      </w:r>
    </w:p>
    <w:p w14:paraId="5907F19F">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outlineLvl w:val="1"/>
        <w:rPr>
          <w:rFonts w:hint="default" w:ascii="宋体" w:hAnsi="宋体" w:eastAsia="楷体" w:cs="楷体"/>
          <w:b w:val="0"/>
          <w:spacing w:val="0"/>
          <w:kern w:val="2"/>
          <w:sz w:val="32"/>
          <w:szCs w:val="32"/>
          <w:lang w:val="en-US" w:eastAsia="zh-CN" w:bidi="ar-SA"/>
        </w:rPr>
      </w:pPr>
      <w:bookmarkStart w:id="6" w:name="_Toc1149"/>
      <w:r>
        <w:rPr>
          <w:rFonts w:hint="eastAsia" w:ascii="宋体" w:hAnsi="宋体" w:eastAsia="楷体" w:cs="楷体"/>
          <w:b w:val="0"/>
          <w:spacing w:val="0"/>
          <w:kern w:val="2"/>
          <w:sz w:val="32"/>
          <w:szCs w:val="32"/>
          <w:lang w:val="en-US" w:eastAsia="zh-CN" w:bidi="ar-SA"/>
        </w:rPr>
        <w:t>（三）安全管理情况</w:t>
      </w:r>
      <w:bookmarkEnd w:id="6"/>
    </w:p>
    <w:p w14:paraId="62EA2E63">
      <w:pPr>
        <w:keepNext w:val="0"/>
        <w:keepLines w:val="0"/>
        <w:widowControl w:val="0"/>
        <w:kinsoku/>
        <w:overflowPunct/>
        <w:topLinePunct w:val="0"/>
        <w:autoSpaceDE w:val="0"/>
        <w:autoSpaceDN w:val="0"/>
        <w:bidi w:val="0"/>
        <w:spacing w:line="560" w:lineRule="exact"/>
        <w:ind w:firstLine="640" w:firstLineChars="200"/>
        <w:jc w:val="both"/>
        <w:textAlignment w:val="auto"/>
        <w:rPr>
          <w:rFonts w:hint="eastAsia" w:ascii="宋体" w:hAnsi="宋体" w:eastAsia="仿宋_GB2312" w:cs="Times New Roman"/>
          <w:b w:val="0"/>
          <w:color w:val="auto"/>
          <w:kern w:val="2"/>
          <w:sz w:val="32"/>
          <w:szCs w:val="32"/>
          <w:lang w:val="en-US" w:eastAsia="zh-CN" w:bidi="ar-SA"/>
        </w:rPr>
      </w:pPr>
      <w:r>
        <w:rPr>
          <w:rFonts w:hint="default" w:ascii="宋体" w:hAnsi="宋体" w:eastAsia="仿宋_GB2312" w:cs="Times New Roman"/>
          <w:b w:val="0"/>
          <w:color w:val="auto"/>
          <w:kern w:val="2"/>
          <w:sz w:val="32"/>
          <w:szCs w:val="32"/>
          <w:lang w:val="en-US" w:eastAsia="zh-CN" w:bidi="ar-SA"/>
        </w:rPr>
        <w:t>昆明市邦洲矿业有限公司太平铅锌矿</w:t>
      </w:r>
      <w:r>
        <w:rPr>
          <w:rFonts w:hint="eastAsia" w:ascii="宋体" w:hAnsi="宋体" w:eastAsia="仿宋_GB2312" w:cs="Times New Roman"/>
          <w:b w:val="0"/>
          <w:color w:val="auto"/>
          <w:kern w:val="2"/>
          <w:sz w:val="32"/>
          <w:szCs w:val="32"/>
          <w:lang w:val="en-US" w:eastAsia="zh-CN" w:bidi="ar-SA"/>
        </w:rPr>
        <w:t>安全组织机构图如图</w:t>
      </w:r>
      <w:r>
        <w:rPr>
          <w:rFonts w:hint="eastAsia" w:ascii="Times New Roman" w:hAnsi="Times New Roman" w:eastAsia="仿宋_GB2312" w:cs="Times New Roman"/>
          <w:b w:val="0"/>
          <w:color w:val="auto"/>
          <w:kern w:val="2"/>
          <w:sz w:val="32"/>
          <w:szCs w:val="32"/>
          <w:lang w:val="en-US" w:eastAsia="zh-CN" w:bidi="ar-SA"/>
        </w:rPr>
        <w:t>1</w:t>
      </w:r>
      <w:r>
        <w:rPr>
          <w:rFonts w:hint="eastAsia" w:ascii="宋体" w:hAnsi="宋体" w:eastAsia="仿宋_GB2312" w:cs="Times New Roman"/>
          <w:b w:val="0"/>
          <w:color w:val="auto"/>
          <w:kern w:val="2"/>
          <w:sz w:val="32"/>
          <w:szCs w:val="32"/>
          <w:lang w:val="en-US" w:eastAsia="zh-CN" w:bidi="ar-SA"/>
        </w:rPr>
        <w:t>所示：</w:t>
      </w:r>
    </w:p>
    <w:p w14:paraId="66875B6E">
      <w:pPr>
        <w:keepNext w:val="0"/>
        <w:keepLines w:val="0"/>
        <w:kinsoku/>
        <w:overflowPunct/>
        <w:topLinePunct w:val="0"/>
        <w:bidi w:val="0"/>
        <w:spacing w:line="560" w:lineRule="exact"/>
        <w:jc w:val="center"/>
        <w:textAlignment w:val="auto"/>
        <w:rPr>
          <w:rFonts w:hint="eastAsia" w:ascii="宋体" w:hAnsi="宋体" w:eastAsia="仿宋_GB2312"/>
          <w:lang w:val="en-US" w:eastAsia="zh-CN"/>
        </w:rPr>
      </w:pPr>
      <w:r>
        <w:rPr>
          <w:rFonts w:hint="eastAsia" w:ascii="宋体" w:hAnsi="宋体" w:eastAsia="仿宋_GB2312" w:cs="Times New Roman"/>
          <w:b w:val="0"/>
          <w:color w:val="auto"/>
          <w:kern w:val="2"/>
          <w:sz w:val="32"/>
          <w:szCs w:val="32"/>
          <w:lang w:val="en-US" w:eastAsia="zh-CN" w:bidi="ar-SA"/>
        </w:rPr>
        <w:drawing>
          <wp:anchor distT="0" distB="0" distL="114300" distR="114300" simplePos="0" relativeHeight="251659264" behindDoc="0" locked="0" layoutInCell="1" allowOverlap="1">
            <wp:simplePos x="0" y="0"/>
            <wp:positionH relativeFrom="column">
              <wp:posOffset>377190</wp:posOffset>
            </wp:positionH>
            <wp:positionV relativeFrom="page">
              <wp:posOffset>1804035</wp:posOffset>
            </wp:positionV>
            <wp:extent cx="5232400" cy="4189095"/>
            <wp:effectExtent l="0" t="0" r="6350" b="1905"/>
            <wp:wrapTopAndBottom/>
            <wp:docPr id="1" name="图片 1" descr="350f529643272b6593200d03fdbd98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0f529643272b6593200d03fdbd981f"/>
                    <pic:cNvPicPr>
                      <a:picLocks noChangeAspect="1"/>
                    </pic:cNvPicPr>
                  </pic:nvPicPr>
                  <pic:blipFill>
                    <a:blip r:embed="rId10"/>
                    <a:srcRect l="6131" t="12012" r="9367" b="33347"/>
                    <a:stretch>
                      <a:fillRect/>
                    </a:stretch>
                  </pic:blipFill>
                  <pic:spPr>
                    <a:xfrm>
                      <a:off x="0" y="0"/>
                      <a:ext cx="5232400" cy="4189095"/>
                    </a:xfrm>
                    <a:prstGeom prst="rect">
                      <a:avLst/>
                    </a:prstGeom>
                  </pic:spPr>
                </pic:pic>
              </a:graphicData>
            </a:graphic>
          </wp:anchor>
        </w:drawing>
      </w:r>
      <w:r>
        <w:rPr>
          <w:rFonts w:hint="eastAsia" w:ascii="宋体" w:hAnsi="宋体" w:eastAsia="仿宋_GB2312" w:cstheme="minorEastAsia"/>
          <w:sz w:val="28"/>
          <w:szCs w:val="28"/>
          <w:lang w:val="en-US" w:eastAsia="zh-CN"/>
        </w:rPr>
        <w:t>图</w:t>
      </w:r>
      <w:r>
        <w:rPr>
          <w:rFonts w:hint="eastAsia" w:ascii="Times New Roman" w:hAnsi="Times New Roman" w:eastAsia="仿宋_GB2312" w:cstheme="minorEastAsia"/>
          <w:sz w:val="28"/>
          <w:szCs w:val="28"/>
          <w:lang w:val="en-US" w:eastAsia="zh-CN"/>
        </w:rPr>
        <w:t>1</w:t>
      </w:r>
      <w:r>
        <w:rPr>
          <w:rFonts w:hint="eastAsia" w:ascii="宋体" w:hAnsi="宋体" w:eastAsia="仿宋_GB2312" w:cstheme="minorEastAsia"/>
          <w:sz w:val="28"/>
          <w:szCs w:val="28"/>
          <w:lang w:val="en-US" w:eastAsia="zh-CN"/>
        </w:rPr>
        <w:t xml:space="preserve"> 昆明市邦洲矿业有限公司太平铅锌矿安全组织机构图</w:t>
      </w:r>
    </w:p>
    <w:p w14:paraId="3119BDE1">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宋体" w:hAnsi="宋体" w:eastAsia="仿宋_GB2312" w:cs="Times New Roman"/>
          <w:b w:val="0"/>
          <w:color w:val="auto"/>
          <w:kern w:val="2"/>
          <w:sz w:val="32"/>
          <w:szCs w:val="32"/>
          <w:lang w:val="en-US" w:eastAsia="zh-CN" w:bidi="ar-SA"/>
        </w:rPr>
      </w:pPr>
      <w:r>
        <w:rPr>
          <w:rFonts w:hint="eastAsia" w:ascii="宋体" w:hAnsi="宋体" w:eastAsia="仿宋_GB2312" w:cs="Times New Roman"/>
          <w:b w:val="0"/>
          <w:color w:val="auto"/>
          <w:kern w:val="2"/>
          <w:sz w:val="32"/>
          <w:szCs w:val="32"/>
          <w:lang w:val="en-US" w:eastAsia="zh-CN" w:bidi="ar-SA"/>
        </w:rPr>
        <w:t>安全管理为法人负总责，下设总经理（暂未任命），下设矿长，下设办公室、安全生产技术部、质计部、后勤供应部</w:t>
      </w:r>
      <w:r>
        <w:rPr>
          <w:rFonts w:hint="eastAsia" w:ascii="Times New Roman" w:hAnsi="Times New Roman" w:eastAsia="仿宋_GB2312" w:cs="Times New Roman"/>
          <w:b w:val="0"/>
          <w:color w:val="auto"/>
          <w:kern w:val="2"/>
          <w:sz w:val="32"/>
          <w:szCs w:val="32"/>
          <w:lang w:val="en-US" w:eastAsia="zh-CN" w:bidi="ar-SA"/>
        </w:rPr>
        <w:t>4</w:t>
      </w:r>
      <w:r>
        <w:rPr>
          <w:rFonts w:hint="eastAsia" w:ascii="宋体" w:hAnsi="宋体" w:eastAsia="仿宋_GB2312" w:cs="Times New Roman"/>
          <w:b w:val="0"/>
          <w:color w:val="auto"/>
          <w:kern w:val="2"/>
          <w:sz w:val="32"/>
          <w:szCs w:val="32"/>
          <w:lang w:val="en-US" w:eastAsia="zh-CN" w:bidi="ar-SA"/>
        </w:rPr>
        <w:t>个部门分别具体负责。公司任命了五职矿长，任命法人梁</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为矿长，郝</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为安全矿长，合</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为生产矿长，李</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为技术矿长，肖</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为机电矿长，</w:t>
      </w:r>
      <w:r>
        <w:rPr>
          <w:rFonts w:hint="eastAsia" w:ascii="Times New Roman" w:hAnsi="Times New Roman" w:eastAsia="仿宋_GB2312" w:cs="Times New Roman"/>
          <w:b w:val="0"/>
          <w:color w:val="auto"/>
          <w:kern w:val="2"/>
          <w:sz w:val="32"/>
          <w:szCs w:val="32"/>
          <w:lang w:val="en-US" w:eastAsia="zh-CN" w:bidi="ar-SA"/>
        </w:rPr>
        <w:t>5</w:t>
      </w:r>
      <w:r>
        <w:rPr>
          <w:rFonts w:hint="eastAsia" w:ascii="宋体" w:hAnsi="宋体" w:eastAsia="仿宋_GB2312" w:cs="Times New Roman"/>
          <w:b w:val="0"/>
          <w:color w:val="auto"/>
          <w:kern w:val="2"/>
          <w:sz w:val="32"/>
          <w:szCs w:val="32"/>
          <w:lang w:val="en-US" w:eastAsia="zh-CN" w:bidi="ar-SA"/>
        </w:rPr>
        <w:t>人均有相关职务考核合格证书。</w:t>
      </w:r>
    </w:p>
    <w:p w14:paraId="0A6CAE59">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default" w:ascii="宋体" w:hAnsi="宋体" w:eastAsia="仿宋_GB2312" w:cs="Times New Roman"/>
          <w:b w:val="0"/>
          <w:color w:val="auto"/>
          <w:kern w:val="2"/>
          <w:sz w:val="32"/>
          <w:szCs w:val="32"/>
          <w:lang w:val="en-US" w:eastAsia="zh-CN" w:bidi="ar-SA"/>
        </w:rPr>
      </w:pPr>
      <w:r>
        <w:rPr>
          <w:rFonts w:hint="eastAsia" w:ascii="宋体" w:hAnsi="宋体" w:eastAsia="仿宋_GB2312" w:cs="Times New Roman"/>
          <w:b w:val="0"/>
          <w:color w:val="auto"/>
          <w:kern w:val="2"/>
          <w:sz w:val="32"/>
          <w:szCs w:val="32"/>
          <w:lang w:val="en-US" w:eastAsia="zh-CN" w:bidi="ar-SA"/>
        </w:rPr>
        <w:t>签订了各级《安全生产责任书》，明确了矿长、安全矿长、技术矿长和安全员的安全生产责任，详见图</w:t>
      </w:r>
      <w:r>
        <w:rPr>
          <w:rFonts w:hint="eastAsia" w:ascii="Times New Roman" w:hAnsi="Times New Roman" w:eastAsia="仿宋_GB2312" w:cs="Times New Roman"/>
          <w:b w:val="0"/>
          <w:color w:val="auto"/>
          <w:kern w:val="2"/>
          <w:sz w:val="32"/>
          <w:szCs w:val="32"/>
          <w:lang w:val="en-US" w:eastAsia="zh-CN" w:bidi="ar-SA"/>
        </w:rPr>
        <w:t>2</w:t>
      </w:r>
      <w:r>
        <w:rPr>
          <w:rFonts w:hint="eastAsia" w:ascii="宋体" w:hAnsi="宋体" w:eastAsia="仿宋_GB2312" w:cs="Times New Roman"/>
          <w:b w:val="0"/>
          <w:color w:val="auto"/>
          <w:kern w:val="2"/>
          <w:sz w:val="32"/>
          <w:szCs w:val="32"/>
          <w:lang w:val="en-US" w:eastAsia="zh-CN" w:bidi="ar-SA"/>
        </w:rPr>
        <w:t>。</w:t>
      </w:r>
    </w:p>
    <w:p w14:paraId="5531C404">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jc w:val="both"/>
        <w:textAlignment w:val="auto"/>
        <w:rPr>
          <w:rFonts w:hint="eastAsia" w:ascii="宋体" w:hAnsi="宋体" w:eastAsia="仿宋_GB2312" w:cs="Times New Roman"/>
          <w:b w:val="0"/>
          <w:color w:val="auto"/>
          <w:sz w:val="28"/>
          <w:szCs w:val="28"/>
          <w:shd w:val="clear" w:color="auto" w:fill="FFFFFF"/>
          <w:lang w:val="en-US" w:eastAsia="zh-CN"/>
        </w:rPr>
      </w:pPr>
      <w:r>
        <w:rPr>
          <w:rFonts w:hint="eastAsia" w:ascii="宋体" w:hAnsi="宋体" w:eastAsia="仿宋_GB2312" w:cs="Times New Roman"/>
          <w:b w:val="0"/>
          <w:color w:val="auto"/>
          <w:kern w:val="2"/>
          <w:sz w:val="28"/>
          <w:szCs w:val="28"/>
          <w:lang w:val="en-US" w:eastAsia="zh-CN" w:bidi="ar-SA"/>
        </w:rPr>
        <w:drawing>
          <wp:anchor distT="0" distB="0" distL="114300" distR="114300" simplePos="0" relativeHeight="251662336" behindDoc="0" locked="0" layoutInCell="1" allowOverlap="1">
            <wp:simplePos x="0" y="0"/>
            <wp:positionH relativeFrom="column">
              <wp:posOffset>2691130</wp:posOffset>
            </wp:positionH>
            <wp:positionV relativeFrom="page">
              <wp:posOffset>3171825</wp:posOffset>
            </wp:positionV>
            <wp:extent cx="1665605" cy="1874520"/>
            <wp:effectExtent l="0" t="0" r="11430" b="10795"/>
            <wp:wrapTopAndBottom/>
            <wp:docPr id="4" name="图片 4" descr="77e2a5f2f91e1a332d1b4175a815b6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7e2a5f2f91e1a332d1b4175a815b6b6"/>
                    <pic:cNvPicPr>
                      <a:picLocks noChangeAspect="1"/>
                    </pic:cNvPicPr>
                  </pic:nvPicPr>
                  <pic:blipFill>
                    <a:blip r:embed="rId11"/>
                    <a:srcRect l="14428" t="14646" r="8766" b="8512"/>
                    <a:stretch>
                      <a:fillRect/>
                    </a:stretch>
                  </pic:blipFill>
                  <pic:spPr>
                    <a:xfrm rot="16200000">
                      <a:off x="0" y="0"/>
                      <a:ext cx="1665605" cy="1874520"/>
                    </a:xfrm>
                    <a:prstGeom prst="rect">
                      <a:avLst/>
                    </a:prstGeom>
                  </pic:spPr>
                </pic:pic>
              </a:graphicData>
            </a:graphic>
          </wp:anchor>
        </w:drawing>
      </w:r>
      <w:r>
        <w:rPr>
          <w:rFonts w:hint="eastAsia" w:ascii="宋体" w:hAnsi="宋体" w:eastAsia="仿宋_GB2312" w:cs="Times New Roman"/>
          <w:b w:val="0"/>
          <w:color w:val="auto"/>
          <w:kern w:val="2"/>
          <w:sz w:val="32"/>
          <w:szCs w:val="32"/>
          <w:lang w:val="en-US" w:eastAsia="zh-CN" w:bidi="ar-SA"/>
        </w:rPr>
        <w:drawing>
          <wp:anchor distT="0" distB="0" distL="114300" distR="114300" simplePos="0" relativeHeight="251666432" behindDoc="0" locked="0" layoutInCell="1" allowOverlap="1">
            <wp:simplePos x="0" y="0"/>
            <wp:positionH relativeFrom="column">
              <wp:posOffset>553720</wp:posOffset>
            </wp:positionH>
            <wp:positionV relativeFrom="page">
              <wp:posOffset>3071495</wp:posOffset>
            </wp:positionV>
            <wp:extent cx="1653540" cy="2064385"/>
            <wp:effectExtent l="0" t="0" r="12065" b="3810"/>
            <wp:wrapTopAndBottom/>
            <wp:docPr id="9" name="图片 9" descr="395cebe3d492b917e7e6f54e9e21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95cebe3d492b917e7e6f54e9e213846"/>
                    <pic:cNvPicPr>
                      <a:picLocks noChangeAspect="1"/>
                    </pic:cNvPicPr>
                  </pic:nvPicPr>
                  <pic:blipFill>
                    <a:blip r:embed="rId12"/>
                    <a:srcRect l="10641" t="9753" r="11308" b="7193"/>
                    <a:stretch>
                      <a:fillRect/>
                    </a:stretch>
                  </pic:blipFill>
                  <pic:spPr>
                    <a:xfrm rot="16200000">
                      <a:off x="0" y="0"/>
                      <a:ext cx="1653540" cy="2064385"/>
                    </a:xfrm>
                    <a:prstGeom prst="rect">
                      <a:avLst/>
                    </a:prstGeom>
                  </pic:spPr>
                </pic:pic>
              </a:graphicData>
            </a:graphic>
          </wp:anchor>
        </w:drawing>
      </w:r>
      <w:r>
        <w:rPr>
          <w:rFonts w:hint="eastAsia" w:ascii="宋体" w:hAnsi="宋体" w:eastAsia="仿宋_GB2312" w:cs="Times New Roman"/>
          <w:b w:val="0"/>
          <w:color w:val="auto"/>
          <w:kern w:val="2"/>
          <w:sz w:val="32"/>
          <w:szCs w:val="32"/>
          <w:lang w:val="en-US" w:eastAsia="zh-CN" w:bidi="ar-SA"/>
        </w:rPr>
        <w:drawing>
          <wp:anchor distT="0" distB="0" distL="114300" distR="114300" simplePos="0" relativeHeight="251661312" behindDoc="0" locked="0" layoutInCell="1" allowOverlap="1">
            <wp:simplePos x="0" y="0"/>
            <wp:positionH relativeFrom="column">
              <wp:posOffset>537210</wp:posOffset>
            </wp:positionH>
            <wp:positionV relativeFrom="page">
              <wp:posOffset>1289050</wp:posOffset>
            </wp:positionV>
            <wp:extent cx="1725295" cy="2004060"/>
            <wp:effectExtent l="0" t="0" r="15240" b="8255"/>
            <wp:wrapTopAndBottom/>
            <wp:docPr id="7" name="图片 7" descr="0e58b5db64da8009279fe7a3c763d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e58b5db64da8009279fe7a3c763d3f9"/>
                    <pic:cNvPicPr>
                      <a:picLocks noChangeAspect="1"/>
                    </pic:cNvPicPr>
                  </pic:nvPicPr>
                  <pic:blipFill>
                    <a:blip r:embed="rId13"/>
                    <a:srcRect l="28927" t="15909" r="12756" b="7868"/>
                    <a:stretch>
                      <a:fillRect/>
                    </a:stretch>
                  </pic:blipFill>
                  <pic:spPr>
                    <a:xfrm rot="16200000">
                      <a:off x="0" y="0"/>
                      <a:ext cx="1725295" cy="2004060"/>
                    </a:xfrm>
                    <a:prstGeom prst="rect">
                      <a:avLst/>
                    </a:prstGeom>
                  </pic:spPr>
                </pic:pic>
              </a:graphicData>
            </a:graphic>
          </wp:anchor>
        </w:drawing>
      </w:r>
      <w:r>
        <w:rPr>
          <w:rFonts w:hint="eastAsia" w:ascii="宋体" w:hAnsi="宋体" w:eastAsia="仿宋_GB2312" w:cs="Times New Roman"/>
          <w:b w:val="0"/>
          <w:color w:val="auto"/>
          <w:kern w:val="2"/>
          <w:sz w:val="28"/>
          <w:szCs w:val="28"/>
          <w:lang w:val="en-US" w:eastAsia="zh-CN" w:bidi="ar-SA"/>
        </w:rPr>
        <w:drawing>
          <wp:anchor distT="0" distB="0" distL="114300" distR="114300" simplePos="0" relativeHeight="251663360" behindDoc="0" locked="0" layoutInCell="1" allowOverlap="1">
            <wp:simplePos x="0" y="0"/>
            <wp:positionH relativeFrom="column">
              <wp:posOffset>2609215</wp:posOffset>
            </wp:positionH>
            <wp:positionV relativeFrom="page">
              <wp:posOffset>1351915</wp:posOffset>
            </wp:positionV>
            <wp:extent cx="1743710" cy="1873250"/>
            <wp:effectExtent l="0" t="0" r="12700" b="8890"/>
            <wp:wrapTopAndBottom/>
            <wp:docPr id="6" name="图片 6" descr="eee2ad9c171c90bb88587d7df2d8e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ee2ad9c171c90bb88587d7df2d8e570"/>
                    <pic:cNvPicPr>
                      <a:picLocks noChangeAspect="1"/>
                    </pic:cNvPicPr>
                  </pic:nvPicPr>
                  <pic:blipFill>
                    <a:blip r:embed="rId14"/>
                    <a:srcRect l="19089" t="15097" r="18036" b="8185"/>
                    <a:stretch>
                      <a:fillRect/>
                    </a:stretch>
                  </pic:blipFill>
                  <pic:spPr>
                    <a:xfrm rot="16200000">
                      <a:off x="0" y="0"/>
                      <a:ext cx="1743710" cy="1873250"/>
                    </a:xfrm>
                    <a:prstGeom prst="rect">
                      <a:avLst/>
                    </a:prstGeom>
                  </pic:spPr>
                </pic:pic>
              </a:graphicData>
            </a:graphic>
          </wp:anchor>
        </w:drawing>
      </w:r>
      <w:r>
        <w:rPr>
          <w:rFonts w:hint="eastAsia" w:ascii="宋体" w:hAnsi="宋体" w:eastAsia="仿宋_GB2312" w:cstheme="minorEastAsia"/>
          <w:sz w:val="28"/>
          <w:szCs w:val="28"/>
          <w:lang w:val="en-US" w:eastAsia="zh-CN"/>
        </w:rPr>
        <w:t>图</w:t>
      </w:r>
      <w:r>
        <w:rPr>
          <w:rFonts w:hint="eastAsia" w:ascii="Times New Roman" w:hAnsi="Times New Roman" w:eastAsia="仿宋_GB2312" w:cstheme="minorEastAsia"/>
          <w:sz w:val="28"/>
          <w:szCs w:val="28"/>
          <w:lang w:val="en-US" w:eastAsia="zh-CN"/>
        </w:rPr>
        <w:t>2</w:t>
      </w:r>
      <w:r>
        <w:rPr>
          <w:rFonts w:hint="eastAsia" w:ascii="宋体" w:hAnsi="宋体" w:eastAsia="仿宋_GB2312" w:cstheme="minorEastAsia"/>
          <w:sz w:val="28"/>
          <w:szCs w:val="28"/>
          <w:lang w:val="en-US" w:eastAsia="zh-CN"/>
        </w:rPr>
        <w:t xml:space="preserve"> 太平铅锌矿矿长、安全矿长、技术矿长和安全员的安全生产责任</w:t>
      </w:r>
    </w:p>
    <w:p w14:paraId="2B52751C">
      <w:pPr>
        <w:keepNext w:val="0"/>
        <w:keepLines w:val="0"/>
        <w:kinsoku/>
        <w:overflowPunct/>
        <w:topLinePunct w:val="0"/>
        <w:bidi w:val="0"/>
        <w:spacing w:line="560" w:lineRule="exact"/>
        <w:ind w:firstLine="640" w:firstLineChars="200"/>
        <w:textAlignment w:val="auto"/>
        <w:rPr>
          <w:rFonts w:hint="default" w:ascii="宋体" w:hAnsi="宋体" w:eastAsia="仿宋_GB2312" w:cs="Times New Roman"/>
          <w:b w:val="0"/>
          <w:color w:val="auto"/>
          <w:kern w:val="2"/>
          <w:sz w:val="32"/>
          <w:szCs w:val="32"/>
          <w:lang w:val="en-US" w:eastAsia="zh-CN" w:bidi="ar-SA"/>
        </w:rPr>
      </w:pPr>
      <w:r>
        <w:rPr>
          <w:rFonts w:hint="default" w:ascii="宋体" w:hAnsi="宋体" w:eastAsia="仿宋_GB2312" w:cs="Times New Roman"/>
          <w:b w:val="0"/>
          <w:color w:val="auto"/>
          <w:kern w:val="2"/>
          <w:sz w:val="32"/>
          <w:szCs w:val="32"/>
          <w:lang w:val="en-US" w:eastAsia="zh-CN" w:bidi="ar-SA"/>
        </w:rPr>
        <w:t>昆明市邦洲矿业有限公司</w:t>
      </w:r>
      <w:r>
        <w:rPr>
          <w:rFonts w:hint="eastAsia" w:ascii="宋体" w:hAnsi="宋体" w:eastAsia="仿宋_GB2312" w:cs="Times New Roman"/>
          <w:b w:val="0"/>
          <w:color w:val="auto"/>
          <w:kern w:val="2"/>
          <w:sz w:val="32"/>
          <w:szCs w:val="32"/>
          <w:lang w:val="en-US" w:eastAsia="zh-CN" w:bidi="ar-SA"/>
        </w:rPr>
        <w:t>制定了含安全生产方针与目标管理制度、安全生产责任制管理制度、员工参与安全管理制度等</w:t>
      </w:r>
      <w:r>
        <w:rPr>
          <w:rFonts w:hint="eastAsia" w:ascii="Times New Roman" w:hAnsi="Times New Roman" w:eastAsia="仿宋_GB2312" w:cs="Times New Roman"/>
          <w:b w:val="0"/>
          <w:color w:val="auto"/>
          <w:kern w:val="2"/>
          <w:sz w:val="32"/>
          <w:szCs w:val="32"/>
          <w:lang w:val="en-US" w:eastAsia="zh-CN" w:bidi="ar-SA"/>
        </w:rPr>
        <w:t>75</w:t>
      </w:r>
      <w:r>
        <w:rPr>
          <w:rFonts w:hint="eastAsia" w:ascii="宋体" w:hAnsi="宋体" w:eastAsia="仿宋_GB2312" w:cs="Times New Roman"/>
          <w:b w:val="0"/>
          <w:color w:val="auto"/>
          <w:kern w:val="2"/>
          <w:sz w:val="32"/>
          <w:szCs w:val="32"/>
          <w:lang w:val="en-US" w:eastAsia="zh-CN" w:bidi="ar-SA"/>
        </w:rPr>
        <w:t>方面内容的《安全管理制度》，并在《安全管理制度》的“安全生产责任制管理制度—</w:t>
      </w:r>
      <w:r>
        <w:rPr>
          <w:rFonts w:hint="eastAsia" w:ascii="Times New Roman" w:hAnsi="Times New Roman" w:eastAsia="仿宋_GB2312" w:cs="Times New Roman"/>
          <w:b w:val="0"/>
          <w:color w:val="auto"/>
          <w:kern w:val="2"/>
          <w:sz w:val="32"/>
          <w:szCs w:val="32"/>
          <w:lang w:val="en-US" w:eastAsia="zh-CN" w:bidi="ar-SA"/>
        </w:rPr>
        <w:t>3</w:t>
      </w:r>
      <w:r>
        <w:rPr>
          <w:rFonts w:hint="eastAsia" w:ascii="宋体" w:hAnsi="宋体" w:eastAsia="仿宋_GB2312" w:cs="Times New Roman"/>
          <w:b w:val="0"/>
          <w:color w:val="auto"/>
          <w:kern w:val="2"/>
          <w:sz w:val="32"/>
          <w:szCs w:val="32"/>
          <w:lang w:val="en-US" w:eastAsia="zh-CN" w:bidi="ar-SA"/>
        </w:rPr>
        <w:t>.职责”[</w:t>
      </w:r>
      <w:r>
        <w:rPr>
          <w:rFonts w:hint="eastAsia" w:ascii="宋体" w:hAnsi="宋体" w:eastAsia="仿宋_GB2312" w:cs="Times New Roman"/>
          <w:b w:val="0"/>
          <w:color w:val="auto"/>
          <w:kern w:val="2"/>
          <w:sz w:val="32"/>
          <w:szCs w:val="32"/>
          <w:lang w:val="en-US" w:eastAsia="zh-CN" w:bidi="ar-SA"/>
        </w:rPr>
        <w:footnoteReference w:id="0"/>
      </w:r>
      <w:r>
        <w:rPr>
          <w:rFonts w:hint="eastAsia" w:ascii="宋体" w:hAnsi="宋体" w:eastAsia="仿宋_GB2312" w:cs="Times New Roman"/>
          <w:b w:val="0"/>
          <w:color w:val="auto"/>
          <w:kern w:val="2"/>
          <w:sz w:val="32"/>
          <w:szCs w:val="32"/>
          <w:lang w:val="en-US" w:eastAsia="zh-CN" w:bidi="ar-SA"/>
        </w:rPr>
        <w:t>]中明确了职责；制定了含凿岩机工、通风工等</w:t>
      </w:r>
      <w:r>
        <w:rPr>
          <w:rFonts w:hint="eastAsia" w:ascii="Times New Roman" w:hAnsi="Times New Roman" w:eastAsia="仿宋_GB2312" w:cs="Times New Roman"/>
          <w:b w:val="0"/>
          <w:color w:val="auto"/>
          <w:kern w:val="2"/>
          <w:sz w:val="32"/>
          <w:szCs w:val="32"/>
          <w:lang w:val="en-US" w:eastAsia="zh-CN" w:bidi="ar-SA"/>
        </w:rPr>
        <w:t>19</w:t>
      </w:r>
      <w:r>
        <w:rPr>
          <w:rFonts w:hint="eastAsia" w:ascii="宋体" w:hAnsi="宋体" w:eastAsia="仿宋_GB2312" w:cs="Times New Roman"/>
          <w:b w:val="0"/>
          <w:color w:val="auto"/>
          <w:kern w:val="2"/>
          <w:sz w:val="32"/>
          <w:szCs w:val="32"/>
          <w:lang w:val="en-US" w:eastAsia="zh-CN" w:bidi="ar-SA"/>
        </w:rPr>
        <w:t>个工种的《地下矿山井下岗位安全操作规程》；制定了《顶板分级管理制度》，将顶板分为三级进行管理；自</w:t>
      </w:r>
      <w:r>
        <w:rPr>
          <w:rFonts w:hint="eastAsia" w:ascii="Times New Roman" w:hAnsi="Times New Roman" w:eastAsia="仿宋_GB2312" w:cs="Times New Roman"/>
          <w:b w:val="0"/>
          <w:color w:val="auto"/>
          <w:kern w:val="2"/>
          <w:sz w:val="32"/>
          <w:szCs w:val="32"/>
          <w:lang w:val="en-US" w:eastAsia="zh-CN" w:bidi="ar-SA"/>
        </w:rPr>
        <w:t>2025</w:t>
      </w:r>
      <w:r>
        <w:rPr>
          <w:rFonts w:hint="eastAsia" w:ascii="宋体" w:hAnsi="宋体"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10</w:t>
      </w:r>
      <w:r>
        <w:rPr>
          <w:rFonts w:hint="eastAsia" w:ascii="宋体" w:hAnsi="宋体" w:eastAsia="仿宋_GB2312" w:cs="Times New Roman"/>
          <w:b w:val="0"/>
          <w:color w:val="auto"/>
          <w:kern w:val="2"/>
          <w:sz w:val="32"/>
          <w:szCs w:val="32"/>
          <w:lang w:val="en-US" w:eastAsia="zh-CN" w:bidi="ar-SA"/>
        </w:rPr>
        <w:t>月至</w:t>
      </w:r>
      <w:r>
        <w:rPr>
          <w:rFonts w:hint="eastAsia" w:ascii="Times New Roman" w:hAnsi="Times New Roman" w:eastAsia="仿宋_GB2312" w:cs="Times New Roman"/>
          <w:b w:val="0"/>
          <w:color w:val="auto"/>
          <w:kern w:val="2"/>
          <w:sz w:val="32"/>
          <w:szCs w:val="32"/>
          <w:lang w:val="en-US" w:eastAsia="zh-CN" w:bidi="ar-SA"/>
        </w:rPr>
        <w:t>2026</w:t>
      </w:r>
      <w:r>
        <w:rPr>
          <w:rFonts w:hint="eastAsia" w:ascii="宋体" w:hAnsi="宋体"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1</w:t>
      </w:r>
      <w:r>
        <w:rPr>
          <w:rFonts w:hint="eastAsia" w:ascii="宋体" w:hAnsi="宋体" w:eastAsia="仿宋_GB2312" w:cs="Times New Roman"/>
          <w:b w:val="0"/>
          <w:color w:val="auto"/>
          <w:kern w:val="2"/>
          <w:sz w:val="32"/>
          <w:szCs w:val="32"/>
          <w:lang w:val="en-US" w:eastAsia="zh-CN" w:bidi="ar-SA"/>
        </w:rPr>
        <w:t>月，共召开安全生产会议</w:t>
      </w:r>
      <w:r>
        <w:rPr>
          <w:rFonts w:hint="eastAsia" w:ascii="Times New Roman" w:hAnsi="Times New Roman" w:eastAsia="仿宋_GB2312" w:cs="Times New Roman"/>
          <w:b w:val="0"/>
          <w:color w:val="auto"/>
          <w:kern w:val="2"/>
          <w:sz w:val="32"/>
          <w:szCs w:val="32"/>
          <w:lang w:val="en-US" w:eastAsia="zh-CN" w:bidi="ar-SA"/>
        </w:rPr>
        <w:t>13</w:t>
      </w:r>
      <w:r>
        <w:rPr>
          <w:rFonts w:hint="eastAsia" w:ascii="宋体" w:hAnsi="宋体" w:eastAsia="仿宋_GB2312" w:cs="Times New Roman"/>
          <w:b w:val="0"/>
          <w:color w:val="auto"/>
          <w:kern w:val="2"/>
          <w:sz w:val="32"/>
          <w:szCs w:val="32"/>
          <w:lang w:val="en-US" w:eastAsia="zh-CN" w:bidi="ar-SA"/>
        </w:rPr>
        <w:t>次，开展安全隐患检查</w:t>
      </w:r>
      <w:r>
        <w:rPr>
          <w:rFonts w:hint="eastAsia" w:ascii="Times New Roman" w:hAnsi="Times New Roman" w:eastAsia="仿宋_GB2312" w:cs="Times New Roman"/>
          <w:b w:val="0"/>
          <w:color w:val="auto"/>
          <w:kern w:val="2"/>
          <w:sz w:val="32"/>
          <w:szCs w:val="32"/>
          <w:lang w:val="en-US" w:eastAsia="zh-CN" w:bidi="ar-SA"/>
        </w:rPr>
        <w:t>3</w:t>
      </w:r>
      <w:r>
        <w:rPr>
          <w:rFonts w:hint="eastAsia" w:ascii="宋体" w:hAnsi="宋体" w:eastAsia="仿宋_GB2312" w:cs="Times New Roman"/>
          <w:b w:val="0"/>
          <w:color w:val="auto"/>
          <w:kern w:val="2"/>
          <w:sz w:val="32"/>
          <w:szCs w:val="32"/>
          <w:lang w:val="en-US" w:eastAsia="zh-CN" w:bidi="ar-SA"/>
        </w:rPr>
        <w:t>次；组织了《金属非金属矿山重大事故隐患判定标准》解读、《金属非金属矿山重大事故隐患判定标准》补充情形、《非煤矿山灾害防控要点》、金属非金属矿山员工安全生产基础知识培训等安全教育培训；制定并组织开展了昆明市邦洲矿业有限公司二〇二五年冒顶片帮事故专项应急演练。</w:t>
      </w:r>
    </w:p>
    <w:p w14:paraId="709B16A4">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outlineLvl w:val="1"/>
        <w:rPr>
          <w:rFonts w:hint="eastAsia" w:ascii="宋体" w:hAnsi="宋体" w:eastAsia="楷体" w:cs="楷体"/>
          <w:b w:val="0"/>
          <w:spacing w:val="0"/>
          <w:kern w:val="2"/>
          <w:sz w:val="32"/>
          <w:szCs w:val="32"/>
          <w:lang w:val="en-US" w:eastAsia="zh-CN" w:bidi="ar-SA"/>
        </w:rPr>
      </w:pPr>
      <w:bookmarkStart w:id="7" w:name="_Toc4702"/>
      <w:r>
        <w:rPr>
          <w:rFonts w:hint="eastAsia" w:ascii="宋体" w:hAnsi="宋体" w:eastAsia="楷体" w:cs="楷体"/>
          <w:b w:val="0"/>
          <w:spacing w:val="0"/>
          <w:kern w:val="2"/>
          <w:sz w:val="32"/>
          <w:szCs w:val="32"/>
          <w:lang w:val="en-US" w:eastAsia="zh-CN" w:bidi="ar-SA"/>
        </w:rPr>
        <w:t>（四）事故发生经过</w:t>
      </w:r>
      <w:bookmarkEnd w:id="7"/>
    </w:p>
    <w:p w14:paraId="0CDAB3F0">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default" w:ascii="宋体" w:hAnsi="宋体" w:eastAsia="仿宋_GB2312" w:cs="Times New Roman"/>
          <w:b w:val="0"/>
          <w:color w:val="auto"/>
          <w:kern w:val="2"/>
          <w:sz w:val="32"/>
          <w:szCs w:val="32"/>
          <w:lang w:val="en-US" w:eastAsia="zh-CN" w:bidi="ar-SA"/>
        </w:rPr>
      </w:pPr>
      <w:r>
        <w:rPr>
          <w:rFonts w:hint="eastAsia" w:ascii="宋体" w:hAnsi="宋体" w:eastAsia="楷体" w:cs="楷体"/>
          <w:b w:val="0"/>
          <w:spacing w:val="0"/>
          <w:kern w:val="2"/>
          <w:sz w:val="32"/>
          <w:szCs w:val="32"/>
          <w:lang w:val="en-US" w:eastAsia="zh-CN" w:bidi="ar-SA"/>
        </w:rPr>
        <w:drawing>
          <wp:anchor distT="0" distB="0" distL="114300" distR="114300" simplePos="0" relativeHeight="251664384" behindDoc="0" locked="0" layoutInCell="1" allowOverlap="1">
            <wp:simplePos x="0" y="0"/>
            <wp:positionH relativeFrom="column">
              <wp:posOffset>1607185</wp:posOffset>
            </wp:positionH>
            <wp:positionV relativeFrom="page">
              <wp:posOffset>6089650</wp:posOffset>
            </wp:positionV>
            <wp:extent cx="2941955" cy="2683510"/>
            <wp:effectExtent l="0" t="0" r="10795" b="2540"/>
            <wp:wrapTopAndBottom/>
            <wp:docPr id="8" name="图片 8" descr="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平面图"/>
                    <pic:cNvPicPr>
                      <a:picLocks noChangeAspect="1"/>
                    </pic:cNvPicPr>
                  </pic:nvPicPr>
                  <pic:blipFill>
                    <a:blip r:embed="rId15"/>
                    <a:stretch>
                      <a:fillRect/>
                    </a:stretch>
                  </pic:blipFill>
                  <pic:spPr>
                    <a:xfrm>
                      <a:off x="0" y="0"/>
                      <a:ext cx="2941955" cy="2683510"/>
                    </a:xfrm>
                    <a:prstGeom prst="rect">
                      <a:avLst/>
                    </a:prstGeom>
                  </pic:spPr>
                </pic:pic>
              </a:graphicData>
            </a:graphic>
          </wp:anchor>
        </w:drawing>
      </w:r>
      <w:r>
        <w:rPr>
          <w:rFonts w:hint="eastAsia" w:ascii="Times New Roman" w:hAnsi="Times New Roman" w:eastAsia="仿宋_GB2312" w:cs="Times New Roman"/>
          <w:b w:val="0"/>
          <w:color w:val="auto"/>
          <w:kern w:val="2"/>
          <w:sz w:val="32"/>
          <w:szCs w:val="32"/>
          <w:lang w:val="en-US" w:eastAsia="zh-CN" w:bidi="ar-SA"/>
        </w:rPr>
        <w:t>2026</w:t>
      </w:r>
      <w:r>
        <w:rPr>
          <w:rFonts w:hint="eastAsia" w:ascii="宋体" w:hAnsi="宋体"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1</w:t>
      </w:r>
      <w:r>
        <w:rPr>
          <w:rFonts w:hint="eastAsia" w:ascii="宋体" w:hAnsi="宋体" w:eastAsia="仿宋_GB2312" w:cs="Times New Roman"/>
          <w:b w:val="0"/>
          <w:color w:val="auto"/>
          <w:kern w:val="2"/>
          <w:sz w:val="32"/>
          <w:szCs w:val="32"/>
          <w:lang w:val="en-US" w:eastAsia="zh-CN" w:bidi="ar-SA"/>
        </w:rPr>
        <w:t>月</w:t>
      </w:r>
      <w:r>
        <w:rPr>
          <w:rFonts w:hint="eastAsia" w:ascii="Times New Roman" w:hAnsi="Times New Roman" w:eastAsia="仿宋_GB2312" w:cs="Times New Roman"/>
          <w:b w:val="0"/>
          <w:color w:val="auto"/>
          <w:kern w:val="2"/>
          <w:sz w:val="32"/>
          <w:szCs w:val="32"/>
          <w:lang w:val="en-US" w:eastAsia="zh-CN" w:bidi="ar-SA"/>
        </w:rPr>
        <w:t>16</w:t>
      </w:r>
      <w:r>
        <w:rPr>
          <w:rFonts w:hint="eastAsia" w:ascii="宋体" w:hAnsi="宋体" w:eastAsia="仿宋_GB2312" w:cs="Times New Roman"/>
          <w:b w:val="0"/>
          <w:color w:val="auto"/>
          <w:kern w:val="2"/>
          <w:sz w:val="32"/>
          <w:szCs w:val="32"/>
          <w:lang w:val="en-US" w:eastAsia="zh-CN" w:bidi="ar-SA"/>
        </w:rPr>
        <w:t>日上午</w:t>
      </w:r>
      <w:r>
        <w:rPr>
          <w:rFonts w:hint="eastAsia" w:ascii="Times New Roman" w:hAnsi="Times New Roman" w:eastAsia="仿宋_GB2312" w:cs="Times New Roman"/>
          <w:b w:val="0"/>
          <w:color w:val="auto"/>
          <w:kern w:val="2"/>
          <w:sz w:val="32"/>
          <w:szCs w:val="32"/>
          <w:lang w:val="en-US" w:eastAsia="zh-CN" w:bidi="ar-SA"/>
        </w:rPr>
        <w:t>9</w:t>
      </w:r>
      <w:r>
        <w:rPr>
          <w:rFonts w:hint="eastAsia" w:ascii="宋体" w:hAnsi="宋体" w:eastAsia="仿宋_GB2312" w:cs="Times New Roman"/>
          <w:b w:val="0"/>
          <w:color w:val="auto"/>
          <w:kern w:val="2"/>
          <w:sz w:val="32"/>
          <w:szCs w:val="32"/>
          <w:lang w:val="en-US" w:eastAsia="zh-CN" w:bidi="ar-SA"/>
        </w:rPr>
        <w:t>时</w:t>
      </w:r>
      <w:r>
        <w:rPr>
          <w:rFonts w:hint="eastAsia" w:ascii="Times New Roman" w:hAnsi="Times New Roman" w:eastAsia="仿宋_GB2312" w:cs="Times New Roman"/>
          <w:b w:val="0"/>
          <w:color w:val="auto"/>
          <w:kern w:val="2"/>
          <w:sz w:val="32"/>
          <w:szCs w:val="32"/>
          <w:lang w:val="en-US" w:eastAsia="zh-CN" w:bidi="ar-SA"/>
        </w:rPr>
        <w:t>30</w:t>
      </w:r>
      <w:r>
        <w:rPr>
          <w:rFonts w:hint="eastAsia" w:ascii="宋体" w:hAnsi="宋体" w:eastAsia="仿宋_GB2312" w:cs="Times New Roman"/>
          <w:b w:val="0"/>
          <w:color w:val="auto"/>
          <w:kern w:val="2"/>
          <w:sz w:val="32"/>
          <w:szCs w:val="32"/>
          <w:lang w:val="en-US" w:eastAsia="zh-CN" w:bidi="ar-SA"/>
        </w:rPr>
        <w:t>分，莫</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与卢</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（死者）到矿山</w:t>
      </w:r>
      <w:r>
        <w:rPr>
          <w:rFonts w:hint="eastAsia" w:ascii="Times New Roman" w:hAnsi="Times New Roman" w:eastAsia="仿宋_GB2312" w:cs="Times New Roman"/>
          <w:b w:val="0"/>
          <w:color w:val="auto"/>
          <w:kern w:val="2"/>
          <w:sz w:val="32"/>
          <w:szCs w:val="32"/>
          <w:lang w:val="en-US" w:eastAsia="zh-CN" w:bidi="ar-SA"/>
        </w:rPr>
        <w:t>3</w:t>
      </w:r>
      <w:r>
        <w:rPr>
          <w:rFonts w:hint="eastAsia" w:ascii="宋体" w:hAnsi="宋体" w:eastAsia="仿宋_GB2312" w:cs="Times New Roman"/>
          <w:b w:val="0"/>
          <w:color w:val="auto"/>
          <w:kern w:val="2"/>
          <w:sz w:val="32"/>
          <w:szCs w:val="32"/>
          <w:lang w:val="en-US" w:eastAsia="zh-CN" w:bidi="ar-SA"/>
        </w:rPr>
        <w:t>号洞维修机械设备。上午</w:t>
      </w:r>
      <w:r>
        <w:rPr>
          <w:rFonts w:hint="eastAsia" w:ascii="Times New Roman" w:hAnsi="Times New Roman" w:eastAsia="仿宋_GB2312" w:cs="Times New Roman"/>
          <w:b w:val="0"/>
          <w:color w:val="auto"/>
          <w:kern w:val="2"/>
          <w:sz w:val="32"/>
          <w:szCs w:val="32"/>
          <w:lang w:val="en-US" w:eastAsia="zh-CN" w:bidi="ar-SA"/>
        </w:rPr>
        <w:t>11</w:t>
      </w:r>
      <w:r>
        <w:rPr>
          <w:rFonts w:hint="eastAsia" w:ascii="宋体" w:hAnsi="宋体" w:eastAsia="仿宋_GB2312" w:cs="Times New Roman"/>
          <w:b w:val="0"/>
          <w:color w:val="auto"/>
          <w:kern w:val="2"/>
          <w:sz w:val="32"/>
          <w:szCs w:val="32"/>
          <w:lang w:val="en-US" w:eastAsia="zh-CN" w:bidi="ar-SA"/>
        </w:rPr>
        <w:t>时左右，</w:t>
      </w:r>
      <w:r>
        <w:rPr>
          <w:rFonts w:hint="eastAsia" w:ascii="Times New Roman" w:hAnsi="Times New Roman" w:eastAsia="仿宋_GB2312" w:cs="Times New Roman"/>
          <w:b w:val="0"/>
          <w:color w:val="auto"/>
          <w:kern w:val="2"/>
          <w:sz w:val="32"/>
          <w:szCs w:val="32"/>
          <w:lang w:val="en-US" w:eastAsia="zh-CN" w:bidi="ar-SA"/>
        </w:rPr>
        <w:t>3</w:t>
      </w:r>
      <w:r>
        <w:rPr>
          <w:rFonts w:hint="eastAsia" w:ascii="宋体" w:hAnsi="宋体" w:eastAsia="仿宋_GB2312" w:cs="Times New Roman"/>
          <w:b w:val="0"/>
          <w:color w:val="auto"/>
          <w:kern w:val="2"/>
          <w:sz w:val="32"/>
          <w:szCs w:val="32"/>
          <w:lang w:val="en-US" w:eastAsia="zh-CN" w:bidi="ar-SA"/>
        </w:rPr>
        <w:t>号洞的机械设备维修基本完成，莫</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与卢</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一同进入</w:t>
      </w:r>
      <w:r>
        <w:rPr>
          <w:rFonts w:hint="eastAsia" w:ascii="Times New Roman" w:hAnsi="Times New Roman" w:eastAsia="仿宋_GB2312" w:cs="Times New Roman"/>
          <w:b w:val="0"/>
          <w:color w:val="auto"/>
          <w:kern w:val="2"/>
          <w:sz w:val="32"/>
          <w:szCs w:val="32"/>
          <w:lang w:val="en-US" w:eastAsia="zh-CN" w:bidi="ar-SA"/>
        </w:rPr>
        <w:t>PD4</w:t>
      </w:r>
      <w:r>
        <w:rPr>
          <w:rFonts w:hint="eastAsia" w:ascii="宋体" w:hAnsi="宋体" w:eastAsia="仿宋_GB2312" w:cs="Times New Roman"/>
          <w:b w:val="0"/>
          <w:color w:val="auto"/>
          <w:kern w:val="2"/>
          <w:sz w:val="32"/>
          <w:szCs w:val="32"/>
          <w:lang w:val="en-US" w:eastAsia="zh-CN" w:bidi="ar-SA"/>
        </w:rPr>
        <w:t>坑道（</w:t>
      </w:r>
      <w:r>
        <w:rPr>
          <w:rFonts w:hint="eastAsia" w:ascii="Times New Roman" w:hAnsi="Times New Roman" w:eastAsia="仿宋_GB2312" w:cs="Times New Roman"/>
          <w:b w:val="0"/>
          <w:color w:val="auto"/>
          <w:kern w:val="2"/>
          <w:sz w:val="32"/>
          <w:szCs w:val="32"/>
          <w:lang w:val="en-US" w:eastAsia="zh-CN" w:bidi="ar-SA"/>
        </w:rPr>
        <w:t>4</w:t>
      </w:r>
      <w:r>
        <w:rPr>
          <w:rFonts w:hint="eastAsia" w:ascii="宋体" w:hAnsi="宋体" w:eastAsia="仿宋_GB2312" w:cs="Times New Roman"/>
          <w:b w:val="0"/>
          <w:color w:val="auto"/>
          <w:kern w:val="2"/>
          <w:sz w:val="32"/>
          <w:szCs w:val="32"/>
          <w:lang w:val="en-US" w:eastAsia="zh-CN" w:bidi="ar-SA"/>
        </w:rPr>
        <w:t>号矿洞），计划将</w:t>
      </w:r>
      <w:r>
        <w:rPr>
          <w:rFonts w:hint="eastAsia" w:ascii="Times New Roman" w:hAnsi="Times New Roman" w:eastAsia="仿宋_GB2312" w:cs="Times New Roman"/>
          <w:b w:val="0"/>
          <w:color w:val="auto"/>
          <w:kern w:val="2"/>
          <w:sz w:val="32"/>
          <w:szCs w:val="32"/>
          <w:lang w:val="en-US" w:eastAsia="zh-CN" w:bidi="ar-SA"/>
        </w:rPr>
        <w:t>PD4</w:t>
      </w:r>
      <w:r>
        <w:rPr>
          <w:rFonts w:hint="eastAsia" w:ascii="宋体" w:hAnsi="宋体" w:eastAsia="仿宋_GB2312" w:cs="Times New Roman"/>
          <w:b w:val="0"/>
          <w:color w:val="auto"/>
          <w:kern w:val="2"/>
          <w:sz w:val="32"/>
          <w:szCs w:val="32"/>
          <w:lang w:val="en-US" w:eastAsia="zh-CN" w:bidi="ar-SA"/>
        </w:rPr>
        <w:t>坑道内停放在</w:t>
      </w:r>
      <w:r>
        <w:rPr>
          <w:rFonts w:hint="eastAsia" w:ascii="Times New Roman" w:hAnsi="Times New Roman" w:eastAsia="仿宋_GB2312" w:cs="Times New Roman"/>
          <w:b w:val="0"/>
          <w:color w:val="auto"/>
          <w:kern w:val="2"/>
          <w:sz w:val="32"/>
          <w:szCs w:val="32"/>
          <w:lang w:val="en-US" w:eastAsia="zh-CN" w:bidi="ar-SA"/>
        </w:rPr>
        <w:t>PD4CD1</w:t>
      </w:r>
      <w:r>
        <w:rPr>
          <w:rFonts w:hint="eastAsia" w:ascii="宋体" w:hAnsi="宋体" w:eastAsia="仿宋_GB2312" w:cs="Times New Roman"/>
          <w:b w:val="0"/>
          <w:color w:val="auto"/>
          <w:kern w:val="2"/>
          <w:sz w:val="32"/>
          <w:szCs w:val="32"/>
          <w:lang w:val="en-US" w:eastAsia="zh-CN" w:bidi="ar-SA"/>
        </w:rPr>
        <w:t>与</w:t>
      </w:r>
      <w:r>
        <w:rPr>
          <w:rFonts w:hint="eastAsia" w:ascii="Times New Roman" w:hAnsi="Times New Roman" w:eastAsia="仿宋_GB2312" w:cs="Times New Roman"/>
          <w:b w:val="0"/>
          <w:color w:val="auto"/>
          <w:kern w:val="2"/>
          <w:sz w:val="32"/>
          <w:szCs w:val="32"/>
          <w:lang w:val="en-US" w:eastAsia="zh-CN" w:bidi="ar-SA"/>
        </w:rPr>
        <w:t>PD4CD3</w:t>
      </w:r>
      <w:r>
        <w:rPr>
          <w:rFonts w:hint="eastAsia" w:ascii="宋体" w:hAnsi="宋体" w:eastAsia="仿宋_GB2312" w:cs="Times New Roman"/>
          <w:b w:val="0"/>
          <w:color w:val="auto"/>
          <w:kern w:val="2"/>
          <w:sz w:val="32"/>
          <w:szCs w:val="32"/>
          <w:lang w:val="en-US" w:eastAsia="zh-CN" w:bidi="ar-SA"/>
        </w:rPr>
        <w:t>交叉口位置的一台型号为</w:t>
      </w:r>
      <w:r>
        <w:rPr>
          <w:rFonts w:hint="eastAsia" w:ascii="Times New Roman" w:hAnsi="Times New Roman" w:eastAsia="仿宋_GB2312" w:cs="Times New Roman"/>
          <w:b w:val="0"/>
          <w:color w:val="auto"/>
          <w:kern w:val="2"/>
          <w:sz w:val="32"/>
          <w:szCs w:val="32"/>
          <w:lang w:val="en-US" w:eastAsia="zh-CN" w:bidi="ar-SA"/>
        </w:rPr>
        <w:t>ZL30A</w:t>
      </w:r>
      <w:r>
        <w:rPr>
          <w:rFonts w:hint="eastAsia" w:ascii="宋体" w:hAnsi="宋体" w:eastAsia="仿宋_GB2312" w:cs="Times New Roman"/>
          <w:b w:val="0"/>
          <w:color w:val="auto"/>
          <w:kern w:val="2"/>
          <w:sz w:val="32"/>
          <w:szCs w:val="32"/>
          <w:lang w:val="en-US" w:eastAsia="zh-CN" w:bidi="ar-SA"/>
        </w:rPr>
        <w:t>的装载机开出坑道进行维修。作业分工为莫</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负责现场照明，卢</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进入装载机驾驶设备，</w:t>
      </w:r>
      <w:r>
        <w:rPr>
          <w:rFonts w:hint="eastAsia" w:ascii="Times New Roman" w:hAnsi="Times New Roman" w:eastAsia="仿宋_GB2312" w:cs="Times New Roman"/>
          <w:b w:val="0"/>
          <w:color w:val="auto"/>
          <w:kern w:val="2"/>
          <w:sz w:val="32"/>
          <w:szCs w:val="32"/>
          <w:lang w:val="en-US" w:eastAsia="zh-CN" w:bidi="ar-SA"/>
        </w:rPr>
        <w:t>11</w:t>
      </w:r>
      <w:r>
        <w:rPr>
          <w:rFonts w:hint="eastAsia" w:ascii="宋体" w:hAnsi="宋体" w:eastAsia="仿宋_GB2312" w:cs="Times New Roman"/>
          <w:b w:val="0"/>
          <w:color w:val="auto"/>
          <w:kern w:val="2"/>
          <w:sz w:val="32"/>
          <w:szCs w:val="32"/>
          <w:lang w:val="en-US" w:eastAsia="zh-CN" w:bidi="ar-SA"/>
        </w:rPr>
        <w:t>时</w:t>
      </w:r>
      <w:r>
        <w:rPr>
          <w:rFonts w:hint="eastAsia" w:ascii="Times New Roman" w:hAnsi="Times New Roman" w:eastAsia="仿宋_GB2312" w:cs="Times New Roman"/>
          <w:b w:val="0"/>
          <w:color w:val="auto"/>
          <w:kern w:val="2"/>
          <w:sz w:val="32"/>
          <w:szCs w:val="32"/>
          <w:lang w:val="en-US" w:eastAsia="zh-CN" w:bidi="ar-SA"/>
        </w:rPr>
        <w:t>20</w:t>
      </w:r>
      <w:r>
        <w:rPr>
          <w:rFonts w:hint="eastAsia" w:ascii="宋体" w:hAnsi="宋体" w:eastAsia="仿宋_GB2312" w:cs="Times New Roman"/>
          <w:b w:val="0"/>
          <w:color w:val="auto"/>
          <w:kern w:val="2"/>
          <w:sz w:val="32"/>
          <w:szCs w:val="32"/>
          <w:lang w:val="en-US" w:eastAsia="zh-CN" w:bidi="ar-SA"/>
        </w:rPr>
        <w:t>分许，卢</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在启动装载机后，将装载机向</w:t>
      </w:r>
      <w:r>
        <w:rPr>
          <w:rFonts w:hint="eastAsia" w:ascii="Times New Roman" w:hAnsi="Times New Roman" w:eastAsia="仿宋_GB2312" w:cs="Times New Roman"/>
          <w:b w:val="0"/>
          <w:color w:val="auto"/>
          <w:kern w:val="2"/>
          <w:sz w:val="32"/>
          <w:szCs w:val="32"/>
          <w:lang w:val="en-US" w:eastAsia="zh-CN" w:bidi="ar-SA"/>
        </w:rPr>
        <w:t>PD4CD3</w:t>
      </w:r>
      <w:r>
        <w:rPr>
          <w:rFonts w:hint="eastAsia" w:ascii="宋体" w:hAnsi="宋体" w:eastAsia="仿宋_GB2312" w:cs="Times New Roman"/>
          <w:b w:val="0"/>
          <w:color w:val="auto"/>
          <w:kern w:val="2"/>
          <w:sz w:val="32"/>
          <w:szCs w:val="32"/>
          <w:lang w:val="en-US" w:eastAsia="zh-CN" w:bidi="ar-SA"/>
        </w:rPr>
        <w:t>方向行驶约</w:t>
      </w:r>
      <w:r>
        <w:rPr>
          <w:rFonts w:hint="eastAsia" w:ascii="Times New Roman" w:hAnsi="Times New Roman" w:eastAsia="仿宋_GB2312" w:cs="Times New Roman"/>
          <w:b w:val="0"/>
          <w:color w:val="auto"/>
          <w:kern w:val="2"/>
          <w:sz w:val="32"/>
          <w:szCs w:val="32"/>
          <w:lang w:val="en-US" w:eastAsia="zh-CN" w:bidi="ar-SA"/>
        </w:rPr>
        <w:t>3</w:t>
      </w:r>
      <w:r>
        <w:rPr>
          <w:rFonts w:hint="eastAsia" w:ascii="宋体" w:hAnsi="宋体" w:eastAsia="仿宋_GB2312" w:cs="Times New Roman"/>
          <w:b w:val="0"/>
          <w:color w:val="auto"/>
          <w:kern w:val="2"/>
          <w:sz w:val="32"/>
          <w:szCs w:val="32"/>
          <w:lang w:val="en-US" w:eastAsia="zh-CN" w:bidi="ar-SA"/>
        </w:rPr>
        <w:t>米，以便掉头驶出</w:t>
      </w:r>
      <w:r>
        <w:rPr>
          <w:rFonts w:hint="eastAsia" w:ascii="Times New Roman" w:hAnsi="Times New Roman" w:eastAsia="仿宋_GB2312" w:cs="Times New Roman"/>
          <w:b w:val="0"/>
          <w:color w:val="auto"/>
          <w:kern w:val="2"/>
          <w:sz w:val="32"/>
          <w:szCs w:val="32"/>
          <w:lang w:val="en-US" w:eastAsia="zh-CN" w:bidi="ar-SA"/>
        </w:rPr>
        <w:t>PD4</w:t>
      </w:r>
      <w:r>
        <w:rPr>
          <w:rFonts w:hint="eastAsia" w:ascii="宋体" w:hAnsi="宋体" w:eastAsia="仿宋_GB2312" w:cs="Times New Roman"/>
          <w:b w:val="0"/>
          <w:color w:val="auto"/>
          <w:kern w:val="2"/>
          <w:sz w:val="32"/>
          <w:szCs w:val="32"/>
          <w:lang w:val="en-US" w:eastAsia="zh-CN" w:bidi="ar-SA"/>
        </w:rPr>
        <w:t>坑道时，</w:t>
      </w:r>
      <w:r>
        <w:rPr>
          <w:rFonts w:hint="eastAsia" w:ascii="Times New Roman" w:hAnsi="Times New Roman" w:eastAsia="仿宋_GB2312" w:cs="Times New Roman"/>
          <w:b w:val="0"/>
          <w:color w:val="auto"/>
          <w:kern w:val="2"/>
          <w:sz w:val="32"/>
          <w:szCs w:val="32"/>
          <w:lang w:val="en-US" w:eastAsia="zh-CN" w:bidi="ar-SA"/>
        </w:rPr>
        <w:t>PD4CD3</w:t>
      </w:r>
      <w:r>
        <w:rPr>
          <w:rFonts w:hint="eastAsia" w:ascii="宋体" w:hAnsi="宋体" w:eastAsia="仿宋_GB2312" w:cs="Times New Roman"/>
          <w:b w:val="0"/>
          <w:color w:val="auto"/>
          <w:kern w:val="2"/>
          <w:sz w:val="32"/>
          <w:szCs w:val="32"/>
          <w:lang w:val="en-US" w:eastAsia="zh-CN" w:bidi="ar-SA"/>
        </w:rPr>
        <w:t>坑道顶部突然发生冒顶垮塌，导致装载机驾驶位被巨石砸中，驾驶员卢</w:t>
      </w:r>
      <w:r>
        <w:rPr>
          <w:rFonts w:hint="eastAsia" w:ascii="Times New Roman" w:hAnsi="Times New Roman" w:eastAsia="仿宋_GB2312" w:cs="Times New Roman"/>
          <w:b w:val="0"/>
          <w:color w:val="auto"/>
          <w:kern w:val="2"/>
          <w:sz w:val="32"/>
          <w:szCs w:val="32"/>
          <w:lang w:val="en-US" w:eastAsia="zh-CN" w:bidi="ar-SA"/>
        </w:rPr>
        <w:t>XX</w:t>
      </w:r>
      <w:r>
        <w:rPr>
          <w:rFonts w:hint="eastAsia" w:ascii="宋体" w:hAnsi="宋体" w:eastAsia="仿宋_GB2312" w:cs="Times New Roman"/>
          <w:b w:val="0"/>
          <w:color w:val="auto"/>
          <w:kern w:val="2"/>
          <w:sz w:val="32"/>
          <w:szCs w:val="32"/>
          <w:lang w:val="en-US" w:eastAsia="zh-CN" w:bidi="ar-SA"/>
        </w:rPr>
        <w:t>经抢救无效死亡，见图</w:t>
      </w:r>
      <w:r>
        <w:rPr>
          <w:rFonts w:hint="eastAsia" w:ascii="Times New Roman" w:hAnsi="Times New Roman" w:eastAsia="仿宋_GB2312" w:cs="Times New Roman"/>
          <w:b w:val="0"/>
          <w:color w:val="auto"/>
          <w:kern w:val="2"/>
          <w:sz w:val="32"/>
          <w:szCs w:val="32"/>
          <w:lang w:val="en-US" w:eastAsia="zh-CN" w:bidi="ar-SA"/>
        </w:rPr>
        <w:t>3</w:t>
      </w:r>
      <w:r>
        <w:rPr>
          <w:rFonts w:hint="eastAsia" w:ascii="宋体" w:hAnsi="宋体" w:eastAsia="仿宋_GB2312" w:cs="Times New Roman"/>
          <w:b w:val="0"/>
          <w:color w:val="auto"/>
          <w:kern w:val="2"/>
          <w:sz w:val="32"/>
          <w:szCs w:val="32"/>
          <w:lang w:val="en-US" w:eastAsia="zh-CN" w:bidi="ar-SA"/>
        </w:rPr>
        <w:t>：</w:t>
      </w:r>
    </w:p>
    <w:p w14:paraId="1FD5BF40">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560" w:firstLineChars="200"/>
        <w:jc w:val="center"/>
        <w:textAlignment w:val="auto"/>
        <w:rPr>
          <w:rFonts w:hint="default" w:ascii="宋体" w:hAnsi="宋体" w:eastAsia="仿宋_GB2312" w:cs="Times New Roman"/>
          <w:b w:val="0"/>
          <w:color w:val="auto"/>
          <w:sz w:val="28"/>
          <w:szCs w:val="28"/>
          <w:shd w:val="clear" w:color="auto" w:fill="FFFFFF"/>
          <w:lang w:val="en-US" w:eastAsia="zh-CN"/>
        </w:rPr>
      </w:pPr>
      <w:r>
        <w:rPr>
          <w:rFonts w:hint="eastAsia" w:ascii="宋体" w:hAnsi="宋体" w:eastAsia="仿宋_GB2312" w:cstheme="minorEastAsia"/>
          <w:sz w:val="28"/>
          <w:szCs w:val="28"/>
          <w:lang w:val="en-US" w:eastAsia="zh-CN"/>
        </w:rPr>
        <w:t>图</w:t>
      </w:r>
      <w:r>
        <w:rPr>
          <w:rFonts w:hint="eastAsia" w:ascii="Times New Roman" w:hAnsi="Times New Roman" w:eastAsia="仿宋_GB2312" w:cstheme="minorEastAsia"/>
          <w:sz w:val="28"/>
          <w:szCs w:val="28"/>
          <w:lang w:val="en-US" w:eastAsia="zh-CN"/>
        </w:rPr>
        <w:t>3</w:t>
      </w:r>
      <w:r>
        <w:rPr>
          <w:rFonts w:hint="eastAsia" w:ascii="宋体" w:hAnsi="宋体" w:eastAsia="仿宋_GB2312" w:cstheme="minorEastAsia"/>
          <w:sz w:val="28"/>
          <w:szCs w:val="28"/>
          <w:lang w:val="en-US" w:eastAsia="zh-CN"/>
        </w:rPr>
        <w:t xml:space="preserve"> 事故现场平面图</w:t>
      </w:r>
    </w:p>
    <w:p w14:paraId="17D5584A">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outlineLvl w:val="1"/>
        <w:rPr>
          <w:rFonts w:hint="eastAsia" w:ascii="宋体" w:hAnsi="宋体" w:eastAsia="楷体" w:cs="楷体"/>
          <w:b w:val="0"/>
          <w:spacing w:val="0"/>
          <w:kern w:val="2"/>
          <w:sz w:val="32"/>
          <w:szCs w:val="32"/>
          <w:lang w:val="en-US" w:eastAsia="zh-CN" w:bidi="ar-SA"/>
        </w:rPr>
      </w:pPr>
      <w:bookmarkStart w:id="8" w:name="_Toc25246"/>
      <w:r>
        <w:rPr>
          <w:rFonts w:hint="eastAsia" w:ascii="宋体" w:hAnsi="宋体" w:eastAsia="楷体" w:cs="楷体"/>
          <w:b w:val="0"/>
          <w:spacing w:val="0"/>
          <w:kern w:val="2"/>
          <w:sz w:val="32"/>
          <w:szCs w:val="32"/>
          <w:lang w:val="en-US" w:eastAsia="zh-CN" w:bidi="ar-SA"/>
        </w:rPr>
        <w:t>（五）事故现场情况</w:t>
      </w:r>
      <w:bookmarkEnd w:id="8"/>
    </w:p>
    <w:p w14:paraId="33E1A972">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宋体" w:hAnsi="宋体" w:eastAsia="仿宋_GB2312" w:cs="Times New Roman"/>
          <w:b w:val="0"/>
          <w:color w:val="auto"/>
          <w:kern w:val="2"/>
          <w:sz w:val="32"/>
          <w:szCs w:val="32"/>
          <w:lang w:val="en-US" w:eastAsia="zh-CN" w:bidi="ar-SA"/>
        </w:rPr>
      </w:pPr>
      <w:r>
        <w:rPr>
          <w:rFonts w:hint="eastAsia" w:ascii="宋体" w:hAnsi="宋体" w:eastAsia="仿宋_GB2312" w:cs="楷体"/>
          <w:b w:val="0"/>
          <w:bCs/>
          <w:color w:val="auto"/>
          <w:kern w:val="32"/>
          <w:sz w:val="32"/>
          <w:szCs w:val="32"/>
          <w:lang w:val="en-US" w:eastAsia="zh-CN"/>
        </w:rPr>
        <w:drawing>
          <wp:anchor distT="0" distB="0" distL="114300" distR="114300" simplePos="0" relativeHeight="251667456" behindDoc="0" locked="0" layoutInCell="1" allowOverlap="1">
            <wp:simplePos x="0" y="0"/>
            <wp:positionH relativeFrom="column">
              <wp:posOffset>901700</wp:posOffset>
            </wp:positionH>
            <wp:positionV relativeFrom="page">
              <wp:posOffset>3896360</wp:posOffset>
            </wp:positionV>
            <wp:extent cx="3901440" cy="2911475"/>
            <wp:effectExtent l="0" t="0" r="3810" b="3175"/>
            <wp:wrapTopAndBottom/>
            <wp:docPr id="11" name="图片 11" descr="8bc57a1f27a59d164c7615048ee52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bc57a1f27a59d164c7615048ee5215d"/>
                    <pic:cNvPicPr>
                      <a:picLocks noChangeAspect="1"/>
                    </pic:cNvPicPr>
                  </pic:nvPicPr>
                  <pic:blipFill>
                    <a:blip r:embed="rId16"/>
                    <a:srcRect b="13003"/>
                    <a:stretch>
                      <a:fillRect/>
                    </a:stretch>
                  </pic:blipFill>
                  <pic:spPr>
                    <a:xfrm>
                      <a:off x="0" y="0"/>
                      <a:ext cx="3901440" cy="2911475"/>
                    </a:xfrm>
                    <a:prstGeom prst="rect">
                      <a:avLst/>
                    </a:prstGeom>
                  </pic:spPr>
                </pic:pic>
              </a:graphicData>
            </a:graphic>
          </wp:anchor>
        </w:drawing>
      </w:r>
      <w:r>
        <w:rPr>
          <w:rFonts w:hint="eastAsia" w:ascii="宋体" w:hAnsi="宋体" w:eastAsia="仿宋_GB2312" w:cs="Times New Roman"/>
          <w:b w:val="0"/>
          <w:color w:val="auto"/>
          <w:sz w:val="32"/>
          <w:szCs w:val="32"/>
          <w:lang w:val="en-US" w:eastAsia="zh-CN"/>
        </w:rPr>
        <w:t>经现场勘验：事故发生当天天气为晴，事故现场位于</w:t>
      </w:r>
      <w:r>
        <w:rPr>
          <w:rFonts w:hint="eastAsia" w:ascii="宋体" w:hAnsi="宋体" w:eastAsia="仿宋_GB2312" w:cs="Times New Roman"/>
          <w:b w:val="0"/>
          <w:i w:val="0"/>
          <w:caps w:val="0"/>
          <w:color w:val="000000"/>
          <w:spacing w:val="0"/>
          <w:w w:val="100"/>
          <w:sz w:val="32"/>
          <w:szCs w:val="32"/>
          <w:lang w:val="en-US" w:eastAsia="zh-CN"/>
        </w:rPr>
        <w:t>禄劝县乌东德镇太平村委会昆明市邦洲矿业有限公司太平铅锌矿矿山</w:t>
      </w:r>
      <w:r>
        <w:rPr>
          <w:rFonts w:hint="eastAsia" w:ascii="Times New Roman" w:hAnsi="Times New Roman" w:eastAsia="仿宋_GB2312" w:cs="Times New Roman"/>
          <w:b w:val="0"/>
          <w:i w:val="0"/>
          <w:caps w:val="0"/>
          <w:color w:val="000000"/>
          <w:spacing w:val="0"/>
          <w:w w:val="100"/>
          <w:sz w:val="32"/>
          <w:szCs w:val="32"/>
          <w:lang w:val="en-US" w:eastAsia="zh-CN"/>
        </w:rPr>
        <w:t>1430</w:t>
      </w:r>
      <w:r>
        <w:rPr>
          <w:rFonts w:hint="eastAsia" w:ascii="宋体" w:hAnsi="宋体" w:eastAsia="仿宋_GB2312" w:cs="Times New Roman"/>
          <w:b w:val="0"/>
          <w:i w:val="0"/>
          <w:caps w:val="0"/>
          <w:color w:val="000000"/>
          <w:spacing w:val="0"/>
          <w:w w:val="100"/>
          <w:sz w:val="32"/>
          <w:szCs w:val="32"/>
          <w:lang w:val="en-US" w:eastAsia="zh-CN"/>
        </w:rPr>
        <w:t>米平台</w:t>
      </w:r>
      <w:r>
        <w:rPr>
          <w:rFonts w:hint="eastAsia" w:ascii="Times New Roman" w:hAnsi="Times New Roman" w:eastAsia="仿宋_GB2312" w:cs="Times New Roman"/>
          <w:b w:val="0"/>
          <w:i w:val="0"/>
          <w:caps w:val="0"/>
          <w:color w:val="000000"/>
          <w:spacing w:val="0"/>
          <w:w w:val="100"/>
          <w:sz w:val="32"/>
          <w:szCs w:val="32"/>
          <w:lang w:val="en-US" w:eastAsia="zh-CN"/>
        </w:rPr>
        <w:t>PD4</w:t>
      </w:r>
      <w:r>
        <w:rPr>
          <w:rFonts w:hint="eastAsia" w:ascii="宋体" w:hAnsi="宋体" w:eastAsia="仿宋_GB2312" w:cs="Times New Roman"/>
          <w:b w:val="0"/>
          <w:i w:val="0"/>
          <w:caps w:val="0"/>
          <w:color w:val="000000"/>
          <w:spacing w:val="0"/>
          <w:w w:val="100"/>
          <w:sz w:val="32"/>
          <w:szCs w:val="32"/>
          <w:lang w:val="en-US" w:eastAsia="zh-CN"/>
        </w:rPr>
        <w:t>坑道内</w:t>
      </w:r>
      <w:r>
        <w:rPr>
          <w:rFonts w:hint="eastAsia" w:ascii="Times New Roman" w:hAnsi="Times New Roman" w:eastAsia="仿宋_GB2312" w:cs="Times New Roman"/>
          <w:b w:val="0"/>
          <w:color w:val="auto"/>
          <w:kern w:val="2"/>
          <w:sz w:val="32"/>
          <w:szCs w:val="32"/>
          <w:lang w:val="en-US" w:eastAsia="zh-CN" w:bidi="ar-SA"/>
        </w:rPr>
        <w:t>PD4CD1</w:t>
      </w:r>
      <w:r>
        <w:rPr>
          <w:rFonts w:hint="eastAsia" w:ascii="宋体" w:hAnsi="宋体" w:eastAsia="仿宋_GB2312" w:cs="Times New Roman"/>
          <w:b w:val="0"/>
          <w:color w:val="auto"/>
          <w:kern w:val="2"/>
          <w:sz w:val="32"/>
          <w:szCs w:val="32"/>
          <w:lang w:val="en-US" w:eastAsia="zh-CN" w:bidi="ar-SA"/>
        </w:rPr>
        <w:t>与</w:t>
      </w:r>
      <w:r>
        <w:rPr>
          <w:rFonts w:hint="eastAsia" w:ascii="Times New Roman" w:hAnsi="Times New Roman" w:eastAsia="仿宋_GB2312" w:cs="Times New Roman"/>
          <w:b w:val="0"/>
          <w:color w:val="auto"/>
          <w:kern w:val="2"/>
          <w:sz w:val="32"/>
          <w:szCs w:val="32"/>
          <w:lang w:val="en-US" w:eastAsia="zh-CN" w:bidi="ar-SA"/>
        </w:rPr>
        <w:t>PD4CD3</w:t>
      </w:r>
      <w:r>
        <w:rPr>
          <w:rFonts w:hint="eastAsia" w:ascii="宋体" w:hAnsi="宋体" w:eastAsia="仿宋_GB2312" w:cs="Times New Roman"/>
          <w:b w:val="0"/>
          <w:color w:val="auto"/>
          <w:kern w:val="2"/>
          <w:sz w:val="32"/>
          <w:szCs w:val="32"/>
          <w:lang w:val="en-US" w:eastAsia="zh-CN" w:bidi="ar-SA"/>
        </w:rPr>
        <w:t>交叉口，距</w:t>
      </w:r>
      <w:r>
        <w:rPr>
          <w:rFonts w:hint="eastAsia" w:ascii="Times New Roman" w:hAnsi="Times New Roman" w:eastAsia="仿宋_GB2312" w:cs="Times New Roman"/>
          <w:b w:val="0"/>
          <w:color w:val="auto"/>
          <w:kern w:val="2"/>
          <w:sz w:val="32"/>
          <w:szCs w:val="32"/>
          <w:lang w:val="en-US" w:eastAsia="zh-CN" w:bidi="ar-SA"/>
        </w:rPr>
        <w:t>PD4</w:t>
      </w:r>
      <w:r>
        <w:rPr>
          <w:rFonts w:hint="eastAsia" w:ascii="宋体" w:hAnsi="宋体" w:eastAsia="仿宋_GB2312" w:cs="Times New Roman"/>
          <w:b w:val="0"/>
          <w:color w:val="auto"/>
          <w:kern w:val="2"/>
          <w:sz w:val="32"/>
          <w:szCs w:val="32"/>
          <w:lang w:val="en-US" w:eastAsia="zh-CN" w:bidi="ar-SA"/>
        </w:rPr>
        <w:t>坑道口约</w:t>
      </w:r>
      <w:r>
        <w:rPr>
          <w:rFonts w:hint="eastAsia" w:ascii="Times New Roman" w:hAnsi="Times New Roman" w:eastAsia="仿宋_GB2312" w:cs="Times New Roman"/>
          <w:b w:val="0"/>
          <w:color w:val="auto"/>
          <w:kern w:val="2"/>
          <w:sz w:val="32"/>
          <w:szCs w:val="32"/>
          <w:lang w:val="en-US" w:eastAsia="zh-CN" w:bidi="ar-SA"/>
        </w:rPr>
        <w:t>360</w:t>
      </w:r>
      <w:r>
        <w:rPr>
          <w:rFonts w:hint="eastAsia" w:ascii="宋体" w:hAnsi="宋体" w:eastAsia="仿宋_GB2312" w:cs="Times New Roman"/>
          <w:b w:val="0"/>
          <w:color w:val="auto"/>
          <w:kern w:val="2"/>
          <w:sz w:val="32"/>
          <w:szCs w:val="32"/>
          <w:lang w:val="en-US" w:eastAsia="zh-CN" w:bidi="ar-SA"/>
        </w:rPr>
        <w:t>米。事故现场高约</w:t>
      </w:r>
      <w:r>
        <w:rPr>
          <w:rFonts w:hint="eastAsia" w:ascii="Times New Roman" w:hAnsi="Times New Roman" w:eastAsia="仿宋_GB2312" w:cs="Times New Roman"/>
          <w:b w:val="0"/>
          <w:color w:val="auto"/>
          <w:kern w:val="2"/>
          <w:sz w:val="32"/>
          <w:szCs w:val="32"/>
          <w:lang w:val="en-US" w:eastAsia="zh-CN" w:bidi="ar-SA"/>
        </w:rPr>
        <w:t>4</w:t>
      </w:r>
      <w:r>
        <w:rPr>
          <w:rFonts w:hint="eastAsia" w:ascii="宋体" w:hAnsi="宋体" w:eastAsia="仿宋_GB2312" w:cs="Times New Roman"/>
          <w:b w:val="0"/>
          <w:color w:val="auto"/>
          <w:kern w:val="2"/>
          <w:sz w:val="32"/>
          <w:szCs w:val="32"/>
          <w:lang w:val="en-US" w:eastAsia="zh-CN" w:bidi="ar-SA"/>
        </w:rPr>
        <w:t>米，宽约</w:t>
      </w:r>
      <w:r>
        <w:rPr>
          <w:rFonts w:hint="eastAsia" w:ascii="Times New Roman" w:hAnsi="Times New Roman" w:eastAsia="仿宋_GB2312" w:cs="Times New Roman"/>
          <w:b w:val="0"/>
          <w:color w:val="auto"/>
          <w:kern w:val="2"/>
          <w:sz w:val="32"/>
          <w:szCs w:val="32"/>
          <w:lang w:val="en-US" w:eastAsia="zh-CN" w:bidi="ar-SA"/>
        </w:rPr>
        <w:t>3</w:t>
      </w:r>
      <w:r>
        <w:rPr>
          <w:rFonts w:hint="eastAsia" w:ascii="宋体" w:hAnsi="宋体" w:eastAsia="仿宋_GB2312" w:cs="Times New Roman"/>
          <w:b w:val="0"/>
          <w:color w:val="auto"/>
          <w:kern w:val="2"/>
          <w:sz w:val="32"/>
          <w:szCs w:val="32"/>
          <w:lang w:val="en-US" w:eastAsia="zh-CN" w:bidi="ar-SA"/>
        </w:rPr>
        <w:t>米，现场留有碎石若干、装载机</w:t>
      </w:r>
      <w:r>
        <w:rPr>
          <w:rFonts w:hint="eastAsia" w:ascii="Times New Roman" w:hAnsi="Times New Roman" w:eastAsia="仿宋_GB2312" w:cs="Times New Roman"/>
          <w:b w:val="0"/>
          <w:color w:val="auto"/>
          <w:kern w:val="2"/>
          <w:sz w:val="32"/>
          <w:szCs w:val="32"/>
          <w:lang w:val="en-US" w:eastAsia="zh-CN" w:bidi="ar-SA"/>
        </w:rPr>
        <w:t>1</w:t>
      </w:r>
      <w:r>
        <w:rPr>
          <w:rFonts w:hint="eastAsia" w:ascii="宋体" w:hAnsi="宋体" w:eastAsia="仿宋_GB2312" w:cs="Times New Roman"/>
          <w:b w:val="0"/>
          <w:color w:val="auto"/>
          <w:kern w:val="2"/>
          <w:sz w:val="32"/>
          <w:szCs w:val="32"/>
          <w:lang w:val="en-US" w:eastAsia="zh-CN" w:bidi="ar-SA"/>
        </w:rPr>
        <w:t>台，变形脱落的装载机驾驶位顶板</w:t>
      </w:r>
      <w:r>
        <w:rPr>
          <w:rFonts w:hint="eastAsia" w:ascii="Times New Roman" w:hAnsi="Times New Roman" w:eastAsia="仿宋_GB2312" w:cs="Times New Roman"/>
          <w:b w:val="0"/>
          <w:color w:val="auto"/>
          <w:kern w:val="2"/>
          <w:sz w:val="32"/>
          <w:szCs w:val="32"/>
          <w:lang w:val="en-US" w:eastAsia="zh-CN" w:bidi="ar-SA"/>
        </w:rPr>
        <w:t>1</w:t>
      </w:r>
      <w:r>
        <w:rPr>
          <w:rFonts w:hint="eastAsia" w:ascii="宋体" w:hAnsi="宋体" w:eastAsia="仿宋_GB2312" w:cs="Times New Roman"/>
          <w:b w:val="0"/>
          <w:color w:val="auto"/>
          <w:kern w:val="2"/>
          <w:sz w:val="32"/>
          <w:szCs w:val="32"/>
          <w:lang w:val="en-US" w:eastAsia="zh-CN" w:bidi="ar-SA"/>
        </w:rPr>
        <w:t>个，事故现场未发现相应顶板支护措施，如图</w:t>
      </w:r>
      <w:r>
        <w:rPr>
          <w:rFonts w:hint="eastAsia" w:ascii="Times New Roman" w:hAnsi="Times New Roman" w:eastAsia="仿宋_GB2312" w:cs="Times New Roman"/>
          <w:b w:val="0"/>
          <w:color w:val="auto"/>
          <w:kern w:val="2"/>
          <w:sz w:val="32"/>
          <w:szCs w:val="32"/>
          <w:lang w:val="en-US" w:eastAsia="zh-CN" w:bidi="ar-SA"/>
        </w:rPr>
        <w:t>4</w:t>
      </w:r>
      <w:r>
        <w:rPr>
          <w:rFonts w:hint="eastAsia" w:ascii="宋体" w:hAnsi="宋体" w:eastAsia="仿宋_GB2312" w:cs="Times New Roman"/>
          <w:b w:val="0"/>
          <w:color w:val="auto"/>
          <w:kern w:val="2"/>
          <w:sz w:val="32"/>
          <w:szCs w:val="32"/>
          <w:lang w:val="en-US" w:eastAsia="zh-CN" w:bidi="ar-SA"/>
        </w:rPr>
        <w:t>所示：</w:t>
      </w:r>
    </w:p>
    <w:p w14:paraId="6EFFEAA3">
      <w:pPr>
        <w:pStyle w:val="12"/>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right="0" w:rightChars="0" w:firstLine="3080" w:firstLineChars="1100"/>
        <w:jc w:val="both"/>
        <w:textAlignment w:val="auto"/>
        <w:rPr>
          <w:rFonts w:hint="default" w:ascii="宋体" w:hAnsi="宋体" w:eastAsia="仿宋_GB2312" w:cs="Times New Roman"/>
          <w:b w:val="0"/>
          <w:color w:val="auto"/>
          <w:kern w:val="2"/>
          <w:sz w:val="32"/>
          <w:szCs w:val="32"/>
          <w:lang w:val="en-US" w:eastAsia="zh-CN" w:bidi="ar-SA"/>
        </w:rPr>
      </w:pPr>
      <w:r>
        <w:rPr>
          <w:rFonts w:hint="eastAsia" w:ascii="宋体" w:hAnsi="宋体" w:eastAsia="仿宋_GB2312" w:cstheme="minorEastAsia"/>
          <w:sz w:val="28"/>
          <w:szCs w:val="28"/>
          <w:lang w:val="en-US" w:eastAsia="zh-CN"/>
        </w:rPr>
        <w:t>图</w:t>
      </w:r>
      <w:r>
        <w:rPr>
          <w:rFonts w:hint="eastAsia" w:ascii="Times New Roman" w:hAnsi="Times New Roman" w:eastAsia="仿宋_GB2312" w:cstheme="minorEastAsia"/>
          <w:sz w:val="28"/>
          <w:szCs w:val="28"/>
          <w:lang w:val="en-US" w:eastAsia="zh-CN"/>
        </w:rPr>
        <w:t>4</w:t>
      </w:r>
      <w:r>
        <w:rPr>
          <w:rFonts w:hint="eastAsia" w:ascii="宋体" w:hAnsi="宋体" w:eastAsia="仿宋_GB2312" w:cstheme="minorEastAsia"/>
          <w:sz w:val="28"/>
          <w:szCs w:val="28"/>
          <w:lang w:val="en-US" w:eastAsia="zh-CN"/>
        </w:rPr>
        <w:t xml:space="preserve"> 事故现场图</w:t>
      </w:r>
    </w:p>
    <w:p w14:paraId="57040816">
      <w:pPr>
        <w:keepNext w:val="0"/>
        <w:keepLines w:val="0"/>
        <w:pageBreakBefore w:val="0"/>
        <w:kinsoku/>
        <w:wordWrap/>
        <w:overflowPunct/>
        <w:topLinePunct w:val="0"/>
        <w:autoSpaceDE w:val="0"/>
        <w:autoSpaceDN w:val="0"/>
        <w:bidi w:val="0"/>
        <w:adjustRightInd w:val="0"/>
        <w:snapToGrid w:val="0"/>
        <w:spacing w:line="560" w:lineRule="exact"/>
        <w:ind w:left="0" w:leftChars="0" w:firstLine="640" w:firstLineChars="200"/>
        <w:jc w:val="both"/>
        <w:textAlignment w:val="auto"/>
        <w:outlineLvl w:val="1"/>
        <w:rPr>
          <w:rFonts w:hint="eastAsia" w:ascii="宋体" w:hAnsi="宋体" w:eastAsia="仿宋_GB2312" w:cs="楷体"/>
          <w:b w:val="0"/>
          <w:bCs/>
          <w:color w:val="auto"/>
          <w:kern w:val="32"/>
          <w:sz w:val="32"/>
          <w:szCs w:val="32"/>
          <w:lang w:val="en-US" w:eastAsia="zh-CN"/>
        </w:rPr>
      </w:pPr>
      <w:bookmarkStart w:id="9" w:name="_Toc17832"/>
      <w:r>
        <w:rPr>
          <w:rFonts w:hint="eastAsia" w:ascii="宋体" w:hAnsi="宋体" w:eastAsia="楷体" w:cs="楷体"/>
          <w:b w:val="0"/>
          <w:spacing w:val="0"/>
          <w:sz w:val="32"/>
          <w:szCs w:val="32"/>
          <w:lang w:val="en-US" w:eastAsia="zh-CN"/>
        </w:rPr>
        <w:t>（六）人员伤亡和直接经济损失情况</w:t>
      </w:r>
      <w:bookmarkEnd w:id="9"/>
    </w:p>
    <w:p w14:paraId="77EA2BEA">
      <w:pPr>
        <w:keepNext w:val="0"/>
        <w:keepLines w:val="0"/>
        <w:pageBreakBefore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宋体" w:hAnsi="宋体" w:eastAsia="仿宋_GB2312" w:cs="Times New Roman"/>
          <w:b w:val="0"/>
          <w:bCs/>
          <w:color w:val="auto"/>
          <w:kern w:val="32"/>
          <w:sz w:val="32"/>
          <w:szCs w:val="32"/>
          <w:lang w:val="en-US" w:eastAsia="zh-CN"/>
        </w:rPr>
      </w:pPr>
      <w:r>
        <w:rPr>
          <w:rFonts w:hint="eastAsia" w:ascii="宋体" w:hAnsi="宋体" w:eastAsia="仿宋_GB2312" w:cs="Times New Roman"/>
          <w:b w:val="0"/>
          <w:bCs/>
          <w:color w:val="auto"/>
          <w:kern w:val="32"/>
          <w:sz w:val="32"/>
          <w:szCs w:val="32"/>
          <w:lang w:val="en-US" w:eastAsia="zh-CN"/>
        </w:rPr>
        <w:t>事故造成</w:t>
      </w:r>
      <w:r>
        <w:rPr>
          <w:rFonts w:hint="eastAsia" w:ascii="Times New Roman" w:hAnsi="Times New Roman" w:eastAsia="仿宋_GB2312" w:cs="Times New Roman"/>
          <w:b w:val="0"/>
          <w:bCs/>
          <w:color w:val="auto"/>
          <w:kern w:val="32"/>
          <w:sz w:val="32"/>
          <w:szCs w:val="32"/>
          <w:lang w:val="en-US" w:eastAsia="zh-CN"/>
        </w:rPr>
        <w:t>1</w:t>
      </w:r>
      <w:r>
        <w:rPr>
          <w:rFonts w:hint="eastAsia" w:ascii="宋体" w:hAnsi="宋体" w:eastAsia="仿宋_GB2312" w:cs="Times New Roman"/>
          <w:b w:val="0"/>
          <w:bCs/>
          <w:color w:val="auto"/>
          <w:kern w:val="32"/>
          <w:sz w:val="32"/>
          <w:szCs w:val="32"/>
          <w:lang w:val="zh-CN"/>
        </w:rPr>
        <w:t>人死亡。</w:t>
      </w:r>
      <w:r>
        <w:rPr>
          <w:rFonts w:hint="eastAsia" w:ascii="宋体" w:hAnsi="宋体" w:eastAsia="仿宋_GB2312" w:cs="Times New Roman"/>
          <w:b w:val="0"/>
          <w:bCs/>
          <w:color w:val="auto"/>
          <w:kern w:val="32"/>
          <w:sz w:val="32"/>
          <w:szCs w:val="32"/>
          <w:lang w:val="en-US" w:eastAsia="zh-CN"/>
        </w:rPr>
        <w:t>死者：卢</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zh-CN"/>
        </w:rPr>
        <w:t>，男，</w:t>
      </w:r>
      <w:r>
        <w:rPr>
          <w:rFonts w:hint="eastAsia" w:ascii="Times New Roman" w:hAnsi="Times New Roman" w:eastAsia="仿宋_GB2312" w:cs="Times New Roman"/>
          <w:b w:val="0"/>
          <w:bCs/>
          <w:color w:val="auto"/>
          <w:kern w:val="32"/>
          <w:sz w:val="32"/>
          <w:szCs w:val="32"/>
          <w:lang w:val="en-US" w:eastAsia="zh-CN"/>
        </w:rPr>
        <w:t>37</w:t>
      </w:r>
      <w:r>
        <w:rPr>
          <w:rFonts w:hint="eastAsia" w:ascii="宋体" w:hAnsi="宋体" w:eastAsia="仿宋_GB2312" w:cs="Times New Roman"/>
          <w:b w:val="0"/>
          <w:bCs/>
          <w:color w:val="auto"/>
          <w:kern w:val="32"/>
          <w:sz w:val="32"/>
          <w:szCs w:val="32"/>
          <w:lang w:val="zh-CN"/>
        </w:rPr>
        <w:t>岁，</w:t>
      </w:r>
      <w:r>
        <w:rPr>
          <w:rFonts w:hint="eastAsia" w:ascii="Times New Roman" w:hAnsi="Times New Roman" w:eastAsia="仿宋_GB2312" w:cs="Times New Roman"/>
          <w:b w:val="0"/>
          <w:bCs/>
          <w:color w:val="auto"/>
          <w:kern w:val="32"/>
          <w:sz w:val="32"/>
          <w:szCs w:val="32"/>
          <w:lang w:val="en-US" w:eastAsia="zh-CN"/>
        </w:rPr>
        <w:t>X</w:t>
      </w:r>
      <w:r>
        <w:rPr>
          <w:rFonts w:hint="eastAsia" w:ascii="宋体" w:hAnsi="宋体" w:eastAsia="仿宋_GB2312" w:cs="Times New Roman"/>
          <w:b w:val="0"/>
          <w:bCs/>
          <w:color w:val="auto"/>
          <w:kern w:val="32"/>
          <w:sz w:val="32"/>
          <w:szCs w:val="32"/>
          <w:lang w:val="zh-CN"/>
        </w:rPr>
        <w:t>族，身份证号码</w:t>
      </w:r>
      <w:r>
        <w:rPr>
          <w:rFonts w:hint="eastAsia" w:ascii="宋体" w:hAnsi="宋体" w:eastAsia="仿宋_GB2312" w:cs="Times New Roman"/>
          <w:b w:val="0"/>
          <w:bCs/>
          <w:color w:val="auto"/>
          <w:kern w:val="32"/>
          <w:sz w:val="32"/>
          <w:szCs w:val="32"/>
          <w:lang w:val="zh-CN" w:eastAsia="zh-CN"/>
        </w:rPr>
        <w:t>为</w:t>
      </w:r>
      <w:r>
        <w:rPr>
          <w:rFonts w:hint="eastAsia" w:ascii="Times New Roman" w:hAnsi="Times New Roman" w:eastAsia="仿宋_GB2312" w:cs="Times New Roman"/>
          <w:b w:val="0"/>
          <w:bCs/>
          <w:color w:val="auto"/>
          <w:kern w:val="32"/>
          <w:sz w:val="32"/>
          <w:szCs w:val="32"/>
          <w:lang w:val="en-US" w:eastAsia="zh-CN"/>
        </w:rPr>
        <w:t>5301281989XXXXXXXX</w:t>
      </w:r>
      <w:r>
        <w:rPr>
          <w:rFonts w:hint="eastAsia" w:ascii="宋体" w:hAnsi="宋体" w:eastAsia="仿宋_GB2312" w:cs="Times New Roman"/>
          <w:b w:val="0"/>
          <w:bCs/>
          <w:color w:val="auto"/>
          <w:kern w:val="32"/>
          <w:sz w:val="32"/>
          <w:szCs w:val="32"/>
          <w:lang w:val="en-US" w:eastAsia="zh-CN"/>
        </w:rPr>
        <w:t>，云南省昆明市禄劝彝族苗族自治县</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村人</w:t>
      </w:r>
      <w:r>
        <w:rPr>
          <w:rFonts w:hint="eastAsia" w:ascii="宋体" w:hAnsi="宋体" w:eastAsia="仿宋_GB2312" w:cs="Times New Roman"/>
          <w:b w:val="0"/>
          <w:bCs/>
          <w:color w:val="auto"/>
          <w:kern w:val="32"/>
          <w:sz w:val="32"/>
          <w:szCs w:val="32"/>
          <w:lang w:val="zh-CN" w:eastAsia="zh-CN"/>
        </w:rPr>
        <w:t>，</w:t>
      </w:r>
      <w:r>
        <w:rPr>
          <w:rFonts w:hint="eastAsia" w:ascii="宋体" w:hAnsi="宋体" w:eastAsia="仿宋_GB2312" w:cs="Times New Roman"/>
          <w:b w:val="0"/>
          <w:bCs/>
          <w:color w:val="auto"/>
          <w:kern w:val="32"/>
          <w:sz w:val="32"/>
          <w:szCs w:val="32"/>
          <w:lang w:val="en-US" w:eastAsia="zh-CN"/>
        </w:rPr>
        <w:t>系</w:t>
      </w:r>
      <w:r>
        <w:rPr>
          <w:rFonts w:hint="eastAsia" w:ascii="宋体" w:hAnsi="宋体" w:eastAsia="仿宋_GB2312" w:cs="Times New Roman"/>
          <w:b w:val="0"/>
          <w:i w:val="0"/>
          <w:caps w:val="0"/>
          <w:color w:val="000000"/>
          <w:spacing w:val="0"/>
          <w:w w:val="100"/>
          <w:sz w:val="32"/>
          <w:szCs w:val="32"/>
          <w:lang w:val="en-US" w:eastAsia="zh-CN"/>
        </w:rPr>
        <w:t>昆明市邦洲矿业有限公司临聘人员。</w:t>
      </w:r>
      <w:r>
        <w:rPr>
          <w:rFonts w:hint="eastAsia" w:ascii="宋体" w:hAnsi="宋体" w:eastAsia="仿宋_GB2312" w:cs="Times New Roman"/>
          <w:b w:val="0"/>
          <w:bCs/>
          <w:color w:val="auto"/>
          <w:kern w:val="32"/>
          <w:sz w:val="32"/>
          <w:szCs w:val="32"/>
          <w:lang w:val="en-US" w:eastAsia="zh-CN"/>
        </w:rPr>
        <w:t>根据《企业职工伤亡事故经济损失统计标准》（</w:t>
      </w:r>
      <w:r>
        <w:rPr>
          <w:rFonts w:hint="eastAsia" w:ascii="Times New Roman" w:hAnsi="Times New Roman" w:eastAsia="仿宋_GB2312" w:cs="Times New Roman"/>
          <w:b w:val="0"/>
          <w:bCs/>
          <w:color w:val="auto"/>
          <w:kern w:val="32"/>
          <w:sz w:val="32"/>
          <w:szCs w:val="32"/>
          <w:lang w:val="en-US" w:eastAsia="zh-CN"/>
        </w:rPr>
        <w:t>GB</w:t>
      </w:r>
      <w:r>
        <w:rPr>
          <w:rFonts w:hint="eastAsia" w:ascii="宋体" w:hAnsi="宋体" w:eastAsia="仿宋_GB2312" w:cs="Times New Roman"/>
          <w:b w:val="0"/>
          <w:bCs/>
          <w:color w:val="auto"/>
          <w:kern w:val="32"/>
          <w:sz w:val="32"/>
          <w:szCs w:val="32"/>
          <w:lang w:val="en-US" w:eastAsia="zh-CN"/>
        </w:rPr>
        <w:t>/</w:t>
      </w:r>
      <w:r>
        <w:rPr>
          <w:rFonts w:hint="eastAsia" w:ascii="Times New Roman" w:hAnsi="Times New Roman" w:eastAsia="仿宋_GB2312" w:cs="Times New Roman"/>
          <w:b w:val="0"/>
          <w:bCs/>
          <w:color w:val="auto"/>
          <w:kern w:val="32"/>
          <w:sz w:val="32"/>
          <w:szCs w:val="32"/>
          <w:lang w:val="en-US" w:eastAsia="zh-CN"/>
        </w:rPr>
        <w:t>T6721</w:t>
      </w:r>
      <w:r>
        <w:rPr>
          <w:rFonts w:hint="eastAsia" w:ascii="宋体" w:hAnsi="宋体" w:eastAsia="仿宋_GB2312" w:cs="Times New Roman"/>
          <w:b w:val="0"/>
          <w:bCs/>
          <w:color w:val="auto"/>
          <w:kern w:val="32"/>
          <w:sz w:val="32"/>
          <w:szCs w:val="32"/>
          <w:lang w:val="en-US" w:eastAsia="zh-CN"/>
        </w:rPr>
        <w:t>-</w:t>
      </w:r>
      <w:r>
        <w:rPr>
          <w:rFonts w:hint="eastAsia" w:ascii="Times New Roman" w:hAnsi="Times New Roman" w:eastAsia="仿宋_GB2312" w:cs="Times New Roman"/>
          <w:b w:val="0"/>
          <w:bCs/>
          <w:color w:val="auto"/>
          <w:kern w:val="32"/>
          <w:sz w:val="32"/>
          <w:szCs w:val="32"/>
          <w:lang w:val="en-US" w:eastAsia="zh-CN"/>
        </w:rPr>
        <w:t>1986</w:t>
      </w:r>
      <w:r>
        <w:rPr>
          <w:rFonts w:hint="eastAsia" w:ascii="宋体" w:hAnsi="宋体" w:eastAsia="仿宋_GB2312" w:cs="Times New Roman"/>
          <w:b w:val="0"/>
          <w:bCs/>
          <w:color w:val="auto"/>
          <w:kern w:val="32"/>
          <w:sz w:val="32"/>
          <w:szCs w:val="32"/>
          <w:lang w:val="en-US" w:eastAsia="zh-CN"/>
        </w:rPr>
        <w:t>），核定事故直接经济损失约为</w:t>
      </w:r>
      <w:r>
        <w:rPr>
          <w:rFonts w:hint="eastAsia" w:ascii="Times New Roman" w:hAnsi="Times New Roman" w:eastAsia="仿宋_GB2312" w:cs="Times New Roman"/>
          <w:b w:val="0"/>
          <w:bCs/>
          <w:color w:val="auto"/>
          <w:kern w:val="32"/>
          <w:sz w:val="32"/>
          <w:szCs w:val="32"/>
          <w:lang w:val="en-US" w:eastAsia="zh-CN"/>
        </w:rPr>
        <w:t>195</w:t>
      </w:r>
      <w:r>
        <w:rPr>
          <w:rFonts w:hint="eastAsia" w:ascii="宋体" w:hAnsi="宋体" w:eastAsia="仿宋_GB2312" w:cs="Times New Roman"/>
          <w:b w:val="0"/>
          <w:bCs/>
          <w:color w:val="auto"/>
          <w:kern w:val="32"/>
          <w:sz w:val="32"/>
          <w:szCs w:val="32"/>
          <w:lang w:val="en-US" w:eastAsia="zh-CN"/>
        </w:rPr>
        <w:t>.</w:t>
      </w:r>
      <w:r>
        <w:rPr>
          <w:rFonts w:hint="eastAsia" w:ascii="Times New Roman" w:hAnsi="Times New Roman" w:eastAsia="仿宋_GB2312" w:cs="Times New Roman"/>
          <w:b w:val="0"/>
          <w:bCs/>
          <w:color w:val="auto"/>
          <w:kern w:val="32"/>
          <w:sz w:val="32"/>
          <w:szCs w:val="32"/>
          <w:lang w:val="en-US" w:eastAsia="zh-CN"/>
        </w:rPr>
        <w:t>3</w:t>
      </w:r>
      <w:r>
        <w:rPr>
          <w:rFonts w:hint="eastAsia" w:ascii="宋体" w:hAnsi="宋体" w:eastAsia="仿宋_GB2312" w:cs="Times New Roman"/>
          <w:b w:val="0"/>
          <w:bCs/>
          <w:color w:val="auto"/>
          <w:kern w:val="32"/>
          <w:sz w:val="32"/>
          <w:szCs w:val="32"/>
          <w:lang w:val="en-US" w:eastAsia="zh-CN"/>
        </w:rPr>
        <w:t>万元。</w:t>
      </w:r>
    </w:p>
    <w:p w14:paraId="7B597DAB">
      <w:pPr>
        <w:pStyle w:val="19"/>
        <w:keepNext w:val="0"/>
        <w:keepLines w:val="0"/>
        <w:pageBreakBefore w:val="0"/>
        <w:numPr>
          <w:ilvl w:val="0"/>
          <w:numId w:val="0"/>
        </w:numPr>
        <w:kinsoku/>
        <w:wordWrap/>
        <w:overflowPunct/>
        <w:topLinePunct w:val="0"/>
        <w:bidi w:val="0"/>
        <w:spacing w:line="560" w:lineRule="exact"/>
        <w:ind w:firstLine="640" w:firstLineChars="200"/>
        <w:jc w:val="both"/>
        <w:textAlignment w:val="auto"/>
        <w:outlineLvl w:val="0"/>
        <w:rPr>
          <w:rFonts w:hint="eastAsia" w:ascii="宋体" w:hAnsi="宋体" w:eastAsia="黑体" w:cs="黑体"/>
          <w:b w:val="0"/>
          <w:color w:val="000000" w:themeColor="text1"/>
          <w:kern w:val="2"/>
          <w:sz w:val="32"/>
          <w:szCs w:val="32"/>
          <w:lang w:val="en-US" w:eastAsia="zh-CN" w:bidi="ar-SA"/>
          <w14:textFill>
            <w14:solidFill>
              <w14:schemeClr w14:val="tx1"/>
            </w14:solidFill>
          </w14:textFill>
        </w:rPr>
      </w:pPr>
      <w:bookmarkStart w:id="10" w:name="_Toc11321"/>
      <w:bookmarkStart w:id="11" w:name="_Toc7384"/>
      <w:bookmarkStart w:id="12" w:name="_Toc16770"/>
      <w:r>
        <w:rPr>
          <w:rFonts w:hint="eastAsia" w:ascii="宋体" w:hAnsi="宋体" w:eastAsia="黑体" w:cs="黑体"/>
          <w:b w:val="0"/>
          <w:color w:val="000000" w:themeColor="text1"/>
          <w:kern w:val="2"/>
          <w:sz w:val="32"/>
          <w:szCs w:val="32"/>
          <w:lang w:val="en-US" w:eastAsia="zh-CN" w:bidi="ar-SA"/>
          <w14:textFill>
            <w14:solidFill>
              <w14:schemeClr w14:val="tx1"/>
            </w14:solidFill>
          </w14:textFill>
        </w:rPr>
        <w:t>二、事故应急处置及评估情况</w:t>
      </w:r>
      <w:bookmarkEnd w:id="10"/>
      <w:bookmarkEnd w:id="11"/>
      <w:bookmarkEnd w:id="12"/>
    </w:p>
    <w:p w14:paraId="3BD18A6F">
      <w:pPr>
        <w:pStyle w:val="19"/>
        <w:keepNext w:val="0"/>
        <w:keepLines w:val="0"/>
        <w:pageBreakBefore w:val="0"/>
        <w:numPr>
          <w:ilvl w:val="0"/>
          <w:numId w:val="0"/>
        </w:numPr>
        <w:kinsoku/>
        <w:wordWrap/>
        <w:overflowPunct/>
        <w:topLinePunct w:val="0"/>
        <w:bidi w:val="0"/>
        <w:spacing w:line="560" w:lineRule="exact"/>
        <w:ind w:firstLine="640" w:firstLineChars="200"/>
        <w:jc w:val="both"/>
        <w:textAlignment w:val="auto"/>
        <w:outlineLvl w:val="1"/>
        <w:rPr>
          <w:rFonts w:hint="eastAsia" w:ascii="宋体" w:hAnsi="宋体" w:eastAsia="楷体" w:cs="楷体"/>
          <w:b w:val="0"/>
          <w:spacing w:val="0"/>
          <w:kern w:val="2"/>
          <w:sz w:val="32"/>
          <w:szCs w:val="32"/>
          <w:lang w:val="en-US" w:eastAsia="zh-CN" w:bidi="ar-SA"/>
        </w:rPr>
      </w:pPr>
      <w:bookmarkStart w:id="13" w:name="_Toc762"/>
      <w:bookmarkStart w:id="14" w:name="_Toc25422"/>
      <w:bookmarkStart w:id="15" w:name="_Toc16664"/>
      <w:r>
        <w:rPr>
          <w:rFonts w:hint="eastAsia" w:ascii="宋体" w:hAnsi="宋体" w:eastAsia="楷体" w:cs="楷体"/>
          <w:b w:val="0"/>
          <w:spacing w:val="0"/>
          <w:kern w:val="2"/>
          <w:sz w:val="32"/>
          <w:szCs w:val="32"/>
          <w:lang w:val="en-US" w:eastAsia="zh-CN" w:bidi="ar-SA"/>
        </w:rPr>
        <w:t>（一）事故信息接报及应急响应情况</w:t>
      </w:r>
      <w:bookmarkEnd w:id="13"/>
      <w:bookmarkEnd w:id="14"/>
      <w:bookmarkEnd w:id="15"/>
    </w:p>
    <w:p w14:paraId="47CACF2F">
      <w:pPr>
        <w:keepNext w:val="0"/>
        <w:keepLines w:val="0"/>
        <w:pageBreakBefore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宋体" w:hAnsi="宋体" w:eastAsia="仿宋_GB2312" w:cs="Times New Roman"/>
          <w:b w:val="0"/>
          <w:color w:val="000000" w:themeColor="text1"/>
          <w:sz w:val="32"/>
          <w:szCs w:val="32"/>
          <w:highlight w:val="none"/>
          <w:lang w:val="en-US" w:eastAsia="zh-CN"/>
          <w14:textFill>
            <w14:solidFill>
              <w14:schemeClr w14:val="tx1"/>
            </w14:solidFill>
          </w14:textFill>
        </w:rPr>
      </w:pPr>
      <w:r>
        <w:rPr>
          <w:rFonts w:hint="eastAsia" w:ascii="宋体" w:hAnsi="宋体" w:eastAsia="仿宋_GB2312" w:cs="Times New Roman"/>
          <w:b w:val="0"/>
          <w:bCs/>
          <w:color w:val="auto"/>
          <w:kern w:val="32"/>
          <w:sz w:val="32"/>
          <w:szCs w:val="32"/>
          <w:lang w:val="en-US" w:eastAsia="zh-CN"/>
        </w:rPr>
        <w:t>事故发生后，莫</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于</w:t>
      </w:r>
      <w:r>
        <w:rPr>
          <w:rFonts w:hint="eastAsia" w:ascii="Times New Roman" w:hAnsi="Times New Roman" w:eastAsia="仿宋_GB2312" w:cs="Times New Roman"/>
          <w:b w:val="0"/>
          <w:bCs/>
          <w:color w:val="auto"/>
          <w:kern w:val="32"/>
          <w:sz w:val="32"/>
          <w:szCs w:val="32"/>
          <w:lang w:val="en-US" w:eastAsia="zh-CN"/>
        </w:rPr>
        <w:t>11</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23</w:t>
      </w:r>
      <w:r>
        <w:rPr>
          <w:rFonts w:hint="eastAsia" w:ascii="宋体" w:hAnsi="宋体" w:eastAsia="仿宋_GB2312" w:cs="Times New Roman"/>
          <w:b w:val="0"/>
          <w:bCs/>
          <w:color w:val="auto"/>
          <w:kern w:val="32"/>
          <w:sz w:val="32"/>
          <w:szCs w:val="32"/>
          <w:lang w:val="en-US" w:eastAsia="zh-CN"/>
        </w:rPr>
        <w:t>分向值班领导机电矿长肖</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简要汇报了事故现场情况。肖</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接到汇报后，立即拨打矿山主要负责人郝</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电话，因信号等原因未能接通，于</w:t>
      </w:r>
      <w:r>
        <w:rPr>
          <w:rFonts w:hint="eastAsia" w:ascii="Times New Roman" w:hAnsi="Times New Roman" w:eastAsia="仿宋_GB2312" w:cs="Times New Roman"/>
          <w:b w:val="0"/>
          <w:bCs/>
          <w:color w:val="auto"/>
          <w:kern w:val="32"/>
          <w:sz w:val="32"/>
          <w:szCs w:val="32"/>
          <w:lang w:val="en-US" w:eastAsia="zh-CN"/>
        </w:rPr>
        <w:t>11</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25</w:t>
      </w:r>
      <w:r>
        <w:rPr>
          <w:rFonts w:hint="eastAsia" w:ascii="宋体" w:hAnsi="宋体" w:eastAsia="仿宋_GB2312" w:cs="Times New Roman"/>
          <w:b w:val="0"/>
          <w:bCs/>
          <w:color w:val="auto"/>
          <w:kern w:val="32"/>
          <w:sz w:val="32"/>
          <w:szCs w:val="32"/>
          <w:lang w:val="en-US" w:eastAsia="zh-CN"/>
        </w:rPr>
        <w:t>分向股东代表顾</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及股东代表谢</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汇报事故详情。顾</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、谢</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接到报告后，第一时间赶赴</w:t>
      </w:r>
      <w:r>
        <w:rPr>
          <w:rFonts w:hint="eastAsia" w:ascii="Times New Roman" w:hAnsi="Times New Roman" w:eastAsia="仿宋_GB2312" w:cs="Times New Roman"/>
          <w:b w:val="0"/>
          <w:bCs/>
          <w:color w:val="auto"/>
          <w:kern w:val="32"/>
          <w:sz w:val="32"/>
          <w:szCs w:val="32"/>
          <w:lang w:val="en-US" w:eastAsia="zh-CN"/>
        </w:rPr>
        <w:t>PD4</w:t>
      </w:r>
      <w:r>
        <w:rPr>
          <w:rFonts w:hint="eastAsia" w:ascii="宋体" w:hAnsi="宋体" w:eastAsia="仿宋_GB2312" w:cs="Times New Roman"/>
          <w:b w:val="0"/>
          <w:bCs/>
          <w:color w:val="auto"/>
          <w:kern w:val="32"/>
          <w:sz w:val="32"/>
          <w:szCs w:val="32"/>
          <w:lang w:val="en-US" w:eastAsia="zh-CN"/>
        </w:rPr>
        <w:t>坑道洞口，谢</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安排肖</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于</w:t>
      </w:r>
      <w:r>
        <w:rPr>
          <w:rFonts w:hint="eastAsia" w:ascii="Times New Roman" w:hAnsi="Times New Roman" w:eastAsia="仿宋_GB2312" w:cs="Times New Roman"/>
          <w:b w:val="0"/>
          <w:bCs/>
          <w:color w:val="auto"/>
          <w:kern w:val="32"/>
          <w:sz w:val="32"/>
          <w:szCs w:val="32"/>
          <w:lang w:val="en-US" w:eastAsia="zh-CN"/>
        </w:rPr>
        <w:t>11</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28</w:t>
      </w:r>
      <w:r>
        <w:rPr>
          <w:rFonts w:hint="eastAsia" w:ascii="宋体" w:hAnsi="宋体" w:eastAsia="仿宋_GB2312" w:cs="Times New Roman"/>
          <w:b w:val="0"/>
          <w:bCs/>
          <w:color w:val="auto"/>
          <w:kern w:val="32"/>
          <w:sz w:val="32"/>
          <w:szCs w:val="32"/>
          <w:lang w:val="en-US" w:eastAsia="zh-CN"/>
        </w:rPr>
        <w:t>分拨打</w:t>
      </w:r>
      <w:r>
        <w:rPr>
          <w:rFonts w:hint="eastAsia" w:ascii="Times New Roman" w:hAnsi="Times New Roman" w:eastAsia="仿宋_GB2312" w:cs="Times New Roman"/>
          <w:b w:val="0"/>
          <w:bCs/>
          <w:color w:val="auto"/>
          <w:kern w:val="32"/>
          <w:sz w:val="32"/>
          <w:szCs w:val="32"/>
          <w:lang w:val="en-US" w:eastAsia="zh-CN"/>
        </w:rPr>
        <w:t>120</w:t>
      </w:r>
      <w:r>
        <w:rPr>
          <w:rFonts w:hint="eastAsia" w:ascii="宋体" w:hAnsi="宋体" w:eastAsia="仿宋_GB2312" w:cs="Times New Roman"/>
          <w:b w:val="0"/>
          <w:bCs/>
          <w:color w:val="auto"/>
          <w:kern w:val="32"/>
          <w:sz w:val="32"/>
          <w:szCs w:val="32"/>
          <w:lang w:val="en-US" w:eastAsia="zh-CN"/>
        </w:rPr>
        <w:t>急救电话，顾</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持续联系郝</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汇报事故情况。郝</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了解情况后，立即启动矿山专项应急预案，于</w:t>
      </w:r>
      <w:r>
        <w:rPr>
          <w:rFonts w:hint="eastAsia" w:ascii="Times New Roman" w:hAnsi="Times New Roman" w:eastAsia="仿宋_GB2312" w:cs="Times New Roman"/>
          <w:b w:val="0"/>
          <w:bCs/>
          <w:color w:val="auto"/>
          <w:kern w:val="32"/>
          <w:sz w:val="32"/>
          <w:szCs w:val="32"/>
          <w:lang w:val="en-US" w:eastAsia="zh-CN"/>
        </w:rPr>
        <w:t>11</w:t>
      </w:r>
      <w:r>
        <w:rPr>
          <w:rFonts w:hint="eastAsia" w:ascii="宋体" w:hAnsi="宋体" w:eastAsia="仿宋_GB2312" w:cs="Times New Roman"/>
          <w:b w:val="0"/>
          <w:bCs/>
          <w:color w:val="auto"/>
          <w:kern w:val="32"/>
          <w:sz w:val="32"/>
          <w:szCs w:val="32"/>
          <w:lang w:val="en-US" w:eastAsia="zh-CN"/>
        </w:rPr>
        <w:t>点</w:t>
      </w:r>
      <w:r>
        <w:rPr>
          <w:rFonts w:hint="eastAsia" w:ascii="Times New Roman" w:hAnsi="Times New Roman" w:eastAsia="仿宋_GB2312" w:cs="Times New Roman"/>
          <w:b w:val="0"/>
          <w:bCs/>
          <w:color w:val="auto"/>
          <w:kern w:val="32"/>
          <w:sz w:val="32"/>
          <w:szCs w:val="32"/>
          <w:lang w:val="en-US" w:eastAsia="zh-CN"/>
        </w:rPr>
        <w:t>40</w:t>
      </w:r>
      <w:r>
        <w:rPr>
          <w:rFonts w:hint="eastAsia" w:ascii="宋体" w:hAnsi="宋体" w:eastAsia="仿宋_GB2312" w:cs="Times New Roman"/>
          <w:b w:val="0"/>
          <w:bCs/>
          <w:color w:val="auto"/>
          <w:kern w:val="32"/>
          <w:sz w:val="32"/>
          <w:szCs w:val="32"/>
          <w:lang w:val="en-US" w:eastAsia="zh-CN"/>
        </w:rPr>
        <w:t>分向当地政府及应急管理部门上报事故。</w:t>
      </w:r>
      <w:r>
        <w:rPr>
          <w:rFonts w:hint="eastAsia" w:ascii="宋体" w:hAnsi="宋体" w:eastAsia="仿宋_GB2312" w:cs="Times New Roman"/>
          <w:b w:val="0"/>
          <w:color w:val="auto"/>
          <w:sz w:val="32"/>
          <w:szCs w:val="32"/>
          <w:highlight w:val="none"/>
          <w:lang w:val="en-US" w:eastAsia="zh-CN"/>
        </w:rPr>
        <w:t>禄劝彝族苗族自治县应急管理局接报后，于</w:t>
      </w:r>
      <w:r>
        <w:rPr>
          <w:rFonts w:hint="eastAsia" w:ascii="Times New Roman" w:hAnsi="Times New Roman" w:eastAsia="仿宋_GB2312" w:cs="Times New Roman"/>
          <w:b w:val="0"/>
          <w:color w:val="auto"/>
          <w:sz w:val="32"/>
          <w:szCs w:val="32"/>
          <w:highlight w:val="none"/>
          <w:lang w:val="en-US" w:eastAsia="zh-CN"/>
        </w:rPr>
        <w:t>12</w:t>
      </w:r>
      <w:r>
        <w:rPr>
          <w:rFonts w:hint="eastAsia" w:ascii="宋体" w:hAnsi="宋体" w:eastAsia="仿宋_GB2312" w:cs="Times New Roman"/>
          <w:b w:val="0"/>
          <w:color w:val="auto"/>
          <w:sz w:val="32"/>
          <w:szCs w:val="32"/>
          <w:highlight w:val="none"/>
          <w:lang w:val="en-US" w:eastAsia="zh-CN"/>
        </w:rPr>
        <w:t>时许向禄劝彝族苗族自治县人民政府、昆明市应急管理局报告，于</w:t>
      </w:r>
      <w:r>
        <w:rPr>
          <w:rFonts w:hint="eastAsia" w:ascii="Times New Roman" w:hAnsi="Times New Roman" w:eastAsia="仿宋_GB2312" w:cs="Times New Roman"/>
          <w:b w:val="0"/>
          <w:color w:val="auto"/>
          <w:sz w:val="32"/>
          <w:szCs w:val="32"/>
          <w:highlight w:val="none"/>
          <w:lang w:val="en-US" w:eastAsia="zh-CN"/>
        </w:rPr>
        <w:t>13</w:t>
      </w:r>
      <w:r>
        <w:rPr>
          <w:rFonts w:hint="eastAsia" w:ascii="宋体" w:hAnsi="宋体" w:eastAsia="仿宋_GB2312" w:cs="Times New Roman"/>
          <w:b w:val="0"/>
          <w:color w:val="auto"/>
          <w:sz w:val="32"/>
          <w:szCs w:val="32"/>
          <w:highlight w:val="none"/>
          <w:lang w:val="en-US" w:eastAsia="zh-CN"/>
        </w:rPr>
        <w:t>时</w:t>
      </w:r>
      <w:r>
        <w:rPr>
          <w:rFonts w:hint="eastAsia" w:ascii="Times New Roman" w:hAnsi="Times New Roman" w:eastAsia="仿宋_GB2312" w:cs="Times New Roman"/>
          <w:b w:val="0"/>
          <w:color w:val="auto"/>
          <w:sz w:val="32"/>
          <w:szCs w:val="32"/>
          <w:highlight w:val="none"/>
          <w:lang w:val="en-US" w:eastAsia="zh-CN"/>
        </w:rPr>
        <w:t>06</w:t>
      </w:r>
      <w:r>
        <w:rPr>
          <w:rFonts w:hint="eastAsia" w:ascii="宋体" w:hAnsi="宋体" w:eastAsia="仿宋_GB2312" w:cs="Times New Roman"/>
          <w:b w:val="0"/>
          <w:color w:val="auto"/>
          <w:sz w:val="32"/>
          <w:szCs w:val="32"/>
          <w:highlight w:val="none"/>
          <w:lang w:val="en-US" w:eastAsia="zh-CN"/>
        </w:rPr>
        <w:t>分向国家矿山安全监察局云南局作了报告。</w:t>
      </w:r>
    </w:p>
    <w:p w14:paraId="3E286664">
      <w:pPr>
        <w:pStyle w:val="13"/>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宋体" w:hAnsi="宋体" w:eastAsia="仿宋_GB2312" w:cs="楷体_GB2312"/>
          <w:b w:val="0"/>
          <w:bCs w:val="0"/>
          <w:kern w:val="0"/>
          <w:sz w:val="32"/>
          <w:szCs w:val="32"/>
          <w:lang w:val="en-US" w:eastAsia="zh-CN" w:bidi="ar"/>
        </w:rPr>
      </w:pPr>
      <w:r>
        <w:rPr>
          <w:rFonts w:hint="eastAsia" w:ascii="宋体" w:hAnsi="宋体" w:eastAsia="仿宋_GB2312" w:cs="Times New Roman"/>
          <w:b w:val="0"/>
          <w:sz w:val="32"/>
          <w:szCs w:val="32"/>
          <w:lang w:eastAsia="zh-CN"/>
        </w:rPr>
        <w:t>接到</w:t>
      </w:r>
      <w:r>
        <w:rPr>
          <w:rFonts w:hint="eastAsia" w:ascii="宋体" w:hAnsi="宋体" w:eastAsia="仿宋_GB2312" w:cs="Times New Roman"/>
          <w:b w:val="0"/>
          <w:sz w:val="32"/>
          <w:szCs w:val="32"/>
          <w:lang w:val="en-US" w:eastAsia="zh-CN"/>
        </w:rPr>
        <w:t>事故报告</w:t>
      </w:r>
      <w:r>
        <w:rPr>
          <w:rFonts w:hint="eastAsia" w:ascii="宋体" w:hAnsi="宋体" w:eastAsia="仿宋_GB2312" w:cs="Times New Roman"/>
          <w:b w:val="0"/>
          <w:sz w:val="32"/>
          <w:szCs w:val="32"/>
          <w:lang w:eastAsia="zh-CN"/>
        </w:rPr>
        <w:t>后</w:t>
      </w:r>
      <w:r>
        <w:rPr>
          <w:rFonts w:hint="eastAsia" w:ascii="宋体" w:hAnsi="宋体" w:eastAsia="仿宋_GB2312" w:cs="Times New Roman"/>
          <w:b w:val="0"/>
          <w:sz w:val="32"/>
          <w:szCs w:val="32"/>
        </w:rPr>
        <w:t>，</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禄劝彝族苗族自治县人民政府</w:t>
      </w:r>
      <w:r>
        <w:rPr>
          <w:rFonts w:hint="eastAsia" w:ascii="宋体" w:hAnsi="宋体" w:eastAsia="仿宋_GB2312" w:cs="Times New Roman"/>
          <w:b w:val="0"/>
          <w:color w:val="000000" w:themeColor="text1"/>
          <w:sz w:val="32"/>
          <w:szCs w:val="32"/>
          <w:lang w:eastAsia="zh-CN"/>
          <w14:textFill>
            <w14:solidFill>
              <w14:schemeClr w14:val="tx1"/>
            </w14:solidFill>
          </w14:textFill>
        </w:rPr>
        <w:t>高度重视，</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政府领导第一时间作出批示。昆明市应急管理局、</w:t>
      </w:r>
      <w:r>
        <w:rPr>
          <w:rFonts w:hint="eastAsia" w:ascii="宋体" w:hAnsi="宋体" w:eastAsia="仿宋_GB2312" w:cs="Times New Roman"/>
          <w:b w:val="0"/>
          <w:sz w:val="32"/>
          <w:szCs w:val="32"/>
          <w:lang w:val="en-US" w:eastAsia="zh-CN"/>
        </w:rPr>
        <w:t>禄劝彝族苗族自治县公安局和禄劝彝族苗族自治县</w:t>
      </w:r>
      <w:r>
        <w:rPr>
          <w:rFonts w:hint="eastAsia" w:ascii="宋体" w:hAnsi="宋体" w:eastAsia="仿宋_GB2312" w:cs="Times New Roman"/>
          <w:b w:val="0"/>
          <w:sz w:val="32"/>
          <w:szCs w:val="32"/>
        </w:rPr>
        <w:t>应急</w:t>
      </w:r>
      <w:r>
        <w:rPr>
          <w:rFonts w:hint="eastAsia" w:ascii="宋体" w:hAnsi="宋体" w:eastAsia="仿宋_GB2312" w:cs="Times New Roman"/>
          <w:b w:val="0"/>
          <w:sz w:val="32"/>
          <w:szCs w:val="32"/>
          <w:lang w:val="en-US" w:eastAsia="zh-CN"/>
        </w:rPr>
        <w:t>管理</w:t>
      </w:r>
      <w:r>
        <w:rPr>
          <w:rFonts w:hint="eastAsia" w:ascii="宋体" w:hAnsi="宋体" w:eastAsia="仿宋_GB2312" w:cs="Times New Roman"/>
          <w:b w:val="0"/>
          <w:sz w:val="32"/>
          <w:szCs w:val="32"/>
        </w:rPr>
        <w:t>局</w:t>
      </w:r>
      <w:r>
        <w:rPr>
          <w:rFonts w:hint="eastAsia" w:ascii="宋体" w:hAnsi="宋体" w:eastAsia="仿宋_GB2312" w:cs="Times New Roman"/>
          <w:b w:val="0"/>
          <w:sz w:val="32"/>
          <w:szCs w:val="32"/>
          <w:lang w:eastAsia="zh-CN"/>
        </w:rPr>
        <w:t>立即</w:t>
      </w:r>
      <w:r>
        <w:rPr>
          <w:rFonts w:hint="eastAsia" w:ascii="宋体" w:hAnsi="宋体" w:eastAsia="仿宋_GB2312" w:cs="Times New Roman"/>
          <w:b w:val="0"/>
          <w:sz w:val="32"/>
          <w:szCs w:val="32"/>
          <w:lang w:val="en-US" w:eastAsia="zh-CN"/>
        </w:rPr>
        <w:t>派出工作组</w:t>
      </w:r>
      <w:r>
        <w:rPr>
          <w:rFonts w:hint="eastAsia" w:ascii="宋体" w:hAnsi="宋体" w:eastAsia="仿宋_GB2312" w:cs="Times New Roman"/>
          <w:b w:val="0"/>
          <w:sz w:val="32"/>
          <w:szCs w:val="32"/>
          <w:lang w:eastAsia="zh-CN"/>
        </w:rPr>
        <w:t>到</w:t>
      </w:r>
      <w:r>
        <w:rPr>
          <w:rFonts w:hint="eastAsia" w:ascii="宋体" w:hAnsi="宋体" w:eastAsia="仿宋_GB2312" w:cs="Times New Roman"/>
          <w:b w:val="0"/>
          <w:sz w:val="32"/>
          <w:szCs w:val="32"/>
          <w:lang w:val="en-US" w:eastAsia="zh-CN"/>
        </w:rPr>
        <w:t>昆明市邦洲矿业有限公司太平铅锌矿矿山对</w:t>
      </w:r>
      <w:r>
        <w:rPr>
          <w:rFonts w:hint="eastAsia" w:ascii="宋体" w:hAnsi="宋体" w:eastAsia="仿宋_GB2312" w:cs="Times New Roman"/>
          <w:b w:val="0"/>
          <w:sz w:val="32"/>
          <w:szCs w:val="32"/>
          <w:lang w:eastAsia="zh-CN"/>
        </w:rPr>
        <w:t>事故</w:t>
      </w:r>
      <w:r>
        <w:rPr>
          <w:rFonts w:hint="eastAsia" w:ascii="宋体" w:hAnsi="宋体" w:eastAsia="仿宋_GB2312" w:cs="Times New Roman"/>
          <w:b w:val="0"/>
          <w:sz w:val="32"/>
          <w:szCs w:val="32"/>
          <w:lang w:val="en-US" w:eastAsia="zh-CN"/>
        </w:rPr>
        <w:t>伤亡情况</w:t>
      </w:r>
      <w:r>
        <w:rPr>
          <w:rFonts w:hint="eastAsia" w:ascii="宋体" w:hAnsi="宋体" w:eastAsia="仿宋_GB2312" w:cs="Times New Roman"/>
          <w:b w:val="0"/>
          <w:sz w:val="32"/>
          <w:szCs w:val="32"/>
          <w:lang w:eastAsia="zh-CN"/>
        </w:rPr>
        <w:t>进行</w:t>
      </w:r>
      <w:r>
        <w:rPr>
          <w:rFonts w:hint="eastAsia" w:ascii="宋体" w:hAnsi="宋体" w:eastAsia="仿宋_GB2312" w:cs="Times New Roman"/>
          <w:b w:val="0"/>
          <w:sz w:val="32"/>
          <w:szCs w:val="32"/>
        </w:rPr>
        <w:t>初步</w:t>
      </w:r>
      <w:r>
        <w:rPr>
          <w:rFonts w:hint="eastAsia" w:ascii="宋体" w:hAnsi="宋体" w:eastAsia="仿宋_GB2312" w:cs="Times New Roman"/>
          <w:b w:val="0"/>
          <w:sz w:val="32"/>
          <w:szCs w:val="32"/>
          <w:lang w:eastAsia="zh-CN"/>
        </w:rPr>
        <w:t>核实，</w:t>
      </w:r>
      <w:r>
        <w:rPr>
          <w:rFonts w:hint="eastAsia" w:ascii="宋体" w:hAnsi="宋体" w:eastAsia="仿宋_GB2312" w:cs="Times New Roman"/>
          <w:b w:val="0"/>
          <w:sz w:val="32"/>
          <w:szCs w:val="32"/>
          <w:lang w:val="en-US" w:eastAsia="zh-CN"/>
        </w:rPr>
        <w:t>对事故现场进行了现场勘验和</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保护，并组织事故抢险救援工作。</w:t>
      </w:r>
    </w:p>
    <w:p w14:paraId="3410065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outlineLvl w:val="1"/>
        <w:rPr>
          <w:rFonts w:hint="eastAsia" w:ascii="宋体" w:hAnsi="宋体" w:eastAsia="仿宋_GB2312" w:cs="楷体_GB2312"/>
          <w:b w:val="0"/>
          <w:bCs w:val="0"/>
          <w:kern w:val="0"/>
          <w:sz w:val="32"/>
          <w:szCs w:val="32"/>
          <w:lang w:val="en-US" w:eastAsia="zh-CN" w:bidi="ar"/>
        </w:rPr>
      </w:pPr>
      <w:bookmarkStart w:id="16" w:name="_Toc1292"/>
      <w:r>
        <w:rPr>
          <w:rFonts w:hint="eastAsia" w:ascii="宋体" w:hAnsi="宋体" w:eastAsia="楷体" w:cs="楷体"/>
          <w:b w:val="0"/>
          <w:spacing w:val="0"/>
          <w:sz w:val="32"/>
          <w:szCs w:val="32"/>
          <w:lang w:val="en-US" w:eastAsia="zh-CN"/>
        </w:rPr>
        <w:t>（二）事故现场应急处置情况</w:t>
      </w:r>
      <w:bookmarkEnd w:id="16"/>
    </w:p>
    <w:p w14:paraId="791A9E01">
      <w:pPr>
        <w:keepNext w:val="0"/>
        <w:keepLines w:val="0"/>
        <w:pageBreakBefore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宋体" w:hAnsi="宋体" w:eastAsia="仿宋_GB2312" w:cs="Times New Roman"/>
          <w:b w:val="0"/>
          <w:bCs/>
          <w:color w:val="auto"/>
          <w:kern w:val="32"/>
          <w:sz w:val="32"/>
          <w:szCs w:val="32"/>
          <w:lang w:val="en-US" w:eastAsia="zh-CN"/>
        </w:rPr>
      </w:pPr>
      <w:r>
        <w:rPr>
          <w:rFonts w:hint="eastAsia" w:ascii="宋体" w:hAnsi="宋体" w:eastAsia="仿宋_GB2312" w:cs="Times New Roman"/>
          <w:b w:val="0"/>
          <w:bCs/>
          <w:color w:val="auto"/>
          <w:kern w:val="32"/>
          <w:sz w:val="32"/>
          <w:szCs w:val="32"/>
          <w:lang w:val="en-US" w:eastAsia="zh-CN"/>
        </w:rPr>
        <w:t>事故发生后，受巨石重量及现场环境限制，无法开展徒手救援。</w:t>
      </w:r>
      <w:bookmarkStart w:id="17" w:name="OLE_LINK2"/>
      <w:r>
        <w:rPr>
          <w:rFonts w:hint="eastAsia" w:ascii="宋体" w:hAnsi="宋体" w:eastAsia="仿宋_GB2312" w:cs="Times New Roman"/>
          <w:b w:val="0"/>
          <w:bCs/>
          <w:color w:val="auto"/>
          <w:kern w:val="32"/>
          <w:sz w:val="32"/>
          <w:szCs w:val="32"/>
          <w:lang w:val="en-US" w:eastAsia="zh-CN"/>
        </w:rPr>
        <w:t>莫</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随即跑出坑道向外界求救，向在洞口值班领导肖</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，简要汇报了事故现场情况。肖</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接到汇报后，立即与莫</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返回事故现场核实情况。确认现场状况后，二人迅速返回洞口，立即向矿山分管领导顾</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及谢</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汇报事故详情。顾</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、谢</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接到报告后，谢</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安排肖</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拨打</w:t>
      </w:r>
      <w:r>
        <w:rPr>
          <w:rFonts w:hint="eastAsia" w:ascii="Times New Roman" w:hAnsi="Times New Roman" w:eastAsia="仿宋_GB2312" w:cs="Times New Roman"/>
          <w:b w:val="0"/>
          <w:bCs/>
          <w:color w:val="auto"/>
          <w:kern w:val="32"/>
          <w:sz w:val="32"/>
          <w:szCs w:val="32"/>
          <w:lang w:val="en-US" w:eastAsia="zh-CN"/>
        </w:rPr>
        <w:t>120</w:t>
      </w:r>
      <w:r>
        <w:rPr>
          <w:rFonts w:hint="eastAsia" w:ascii="宋体" w:hAnsi="宋体" w:eastAsia="仿宋_GB2312" w:cs="Times New Roman"/>
          <w:b w:val="0"/>
          <w:bCs/>
          <w:color w:val="auto"/>
          <w:kern w:val="32"/>
          <w:sz w:val="32"/>
          <w:szCs w:val="32"/>
          <w:lang w:val="en-US" w:eastAsia="zh-CN"/>
        </w:rPr>
        <w:t>急救电话，顾</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持续联系郝</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汇报事故情况。郝</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了解情况后，立即启动矿山专项应急预案，同步向当地政府及应急管理部门上报事故，同时安排公司副总鲍</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联系弥勒市康和宏源煤业有限公司救护队请求救援支援。</w:t>
      </w:r>
      <w:r>
        <w:rPr>
          <w:rFonts w:hint="eastAsia" w:ascii="Times New Roman" w:hAnsi="Times New Roman" w:eastAsia="仿宋_GB2312" w:cs="Times New Roman"/>
          <w:b w:val="0"/>
          <w:bCs/>
          <w:color w:val="auto"/>
          <w:kern w:val="32"/>
          <w:sz w:val="32"/>
          <w:szCs w:val="32"/>
          <w:lang w:val="en-US" w:eastAsia="zh-CN"/>
        </w:rPr>
        <w:t>11</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40</w:t>
      </w:r>
      <w:r>
        <w:rPr>
          <w:rFonts w:hint="eastAsia" w:ascii="宋体" w:hAnsi="宋体" w:eastAsia="仿宋_GB2312" w:cs="Times New Roman"/>
          <w:b w:val="0"/>
          <w:bCs/>
          <w:color w:val="auto"/>
          <w:kern w:val="32"/>
          <w:sz w:val="32"/>
          <w:szCs w:val="32"/>
          <w:lang w:val="en-US" w:eastAsia="zh-CN"/>
        </w:rPr>
        <w:t>分左右，</w:t>
      </w:r>
      <w:r>
        <w:rPr>
          <w:rFonts w:hint="eastAsia" w:ascii="Times New Roman" w:hAnsi="Times New Roman" w:eastAsia="仿宋_GB2312" w:cs="Times New Roman"/>
          <w:b w:val="0"/>
          <w:bCs/>
          <w:color w:val="auto"/>
          <w:kern w:val="32"/>
          <w:sz w:val="32"/>
          <w:szCs w:val="32"/>
          <w:lang w:val="en-US" w:eastAsia="zh-CN"/>
        </w:rPr>
        <w:t>120</w:t>
      </w:r>
      <w:r>
        <w:rPr>
          <w:rFonts w:hint="eastAsia" w:ascii="宋体" w:hAnsi="宋体" w:eastAsia="仿宋_GB2312" w:cs="Times New Roman"/>
          <w:b w:val="0"/>
          <w:bCs/>
          <w:color w:val="auto"/>
          <w:kern w:val="32"/>
          <w:sz w:val="32"/>
          <w:szCs w:val="32"/>
          <w:lang w:val="en-US" w:eastAsia="zh-CN"/>
        </w:rPr>
        <w:t>急救人员抵达事故现场；</w:t>
      </w:r>
      <w:r>
        <w:rPr>
          <w:rFonts w:hint="eastAsia" w:ascii="Times New Roman" w:hAnsi="Times New Roman" w:eastAsia="仿宋_GB2312" w:cs="Times New Roman"/>
          <w:b w:val="0"/>
          <w:bCs/>
          <w:color w:val="auto"/>
          <w:kern w:val="32"/>
          <w:sz w:val="32"/>
          <w:szCs w:val="32"/>
          <w:lang w:val="en-US" w:eastAsia="zh-CN"/>
        </w:rPr>
        <w:t>11</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50</w:t>
      </w:r>
      <w:r>
        <w:rPr>
          <w:rFonts w:hint="eastAsia" w:ascii="宋体" w:hAnsi="宋体" w:eastAsia="仿宋_GB2312" w:cs="Times New Roman"/>
          <w:b w:val="0"/>
          <w:bCs/>
          <w:color w:val="auto"/>
          <w:kern w:val="32"/>
          <w:sz w:val="32"/>
          <w:szCs w:val="32"/>
          <w:lang w:val="en-US" w:eastAsia="zh-CN"/>
        </w:rPr>
        <w:t>分左右，乌东德镇政府领导及工作人员到场；</w:t>
      </w:r>
      <w:r>
        <w:rPr>
          <w:rFonts w:hint="eastAsia" w:ascii="Times New Roman" w:hAnsi="Times New Roman" w:eastAsia="仿宋_GB2312" w:cs="Times New Roman"/>
          <w:b w:val="0"/>
          <w:bCs/>
          <w:color w:val="auto"/>
          <w:kern w:val="32"/>
          <w:sz w:val="32"/>
          <w:szCs w:val="32"/>
          <w:lang w:val="en-US" w:eastAsia="zh-CN"/>
        </w:rPr>
        <w:t>12</w:t>
      </w:r>
      <w:r>
        <w:rPr>
          <w:rFonts w:hint="eastAsia" w:ascii="宋体" w:hAnsi="宋体" w:eastAsia="仿宋_GB2312" w:cs="Times New Roman"/>
          <w:b w:val="0"/>
          <w:bCs/>
          <w:color w:val="auto"/>
          <w:kern w:val="32"/>
          <w:sz w:val="32"/>
          <w:szCs w:val="32"/>
          <w:lang w:val="en-US" w:eastAsia="zh-CN"/>
        </w:rPr>
        <w:t>时左右，乌东德镇派出所民警赶到现场；</w:t>
      </w:r>
      <w:r>
        <w:rPr>
          <w:rFonts w:hint="eastAsia" w:ascii="Times New Roman" w:hAnsi="Times New Roman" w:eastAsia="仿宋_GB2312" w:cs="Times New Roman"/>
          <w:b w:val="0"/>
          <w:bCs/>
          <w:color w:val="auto"/>
          <w:kern w:val="32"/>
          <w:sz w:val="32"/>
          <w:szCs w:val="32"/>
          <w:lang w:val="en-US" w:eastAsia="zh-CN"/>
        </w:rPr>
        <w:t>13</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10</w:t>
      </w:r>
      <w:r>
        <w:rPr>
          <w:rFonts w:hint="eastAsia" w:ascii="宋体" w:hAnsi="宋体" w:eastAsia="仿宋_GB2312" w:cs="Times New Roman"/>
          <w:b w:val="0"/>
          <w:bCs/>
          <w:color w:val="auto"/>
          <w:kern w:val="32"/>
          <w:sz w:val="32"/>
          <w:szCs w:val="32"/>
          <w:lang w:val="en-US" w:eastAsia="zh-CN"/>
        </w:rPr>
        <w:t>分左右，三峡救援队伍抵达现场，但受冒顶巨石体积及重量限制，未能完成处置工作。</w:t>
      </w:r>
      <w:r>
        <w:rPr>
          <w:rFonts w:hint="eastAsia" w:ascii="Times New Roman" w:hAnsi="Times New Roman" w:eastAsia="仿宋_GB2312" w:cs="Times New Roman"/>
          <w:b w:val="0"/>
          <w:bCs/>
          <w:color w:val="auto"/>
          <w:kern w:val="32"/>
          <w:sz w:val="32"/>
          <w:szCs w:val="32"/>
          <w:lang w:val="en-US" w:eastAsia="zh-CN"/>
        </w:rPr>
        <w:t>15</w:t>
      </w:r>
      <w:r>
        <w:rPr>
          <w:rFonts w:hint="eastAsia" w:ascii="宋体" w:hAnsi="宋体" w:eastAsia="仿宋_GB2312" w:cs="Times New Roman"/>
          <w:b w:val="0"/>
          <w:bCs/>
          <w:color w:val="auto"/>
          <w:kern w:val="32"/>
          <w:sz w:val="32"/>
          <w:szCs w:val="32"/>
          <w:lang w:val="en-US" w:eastAsia="zh-CN"/>
        </w:rPr>
        <w:t>时左右，禄劝彝族苗族自治县应急管理局领导及工作人员到达现场；</w:t>
      </w:r>
      <w:r>
        <w:rPr>
          <w:rFonts w:hint="eastAsia" w:ascii="Times New Roman" w:hAnsi="Times New Roman" w:eastAsia="仿宋_GB2312" w:cs="Times New Roman"/>
          <w:b w:val="0"/>
          <w:bCs/>
          <w:color w:val="auto"/>
          <w:kern w:val="32"/>
          <w:sz w:val="32"/>
          <w:szCs w:val="32"/>
          <w:lang w:val="en-US" w:eastAsia="zh-CN"/>
        </w:rPr>
        <w:t>16</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30</w:t>
      </w:r>
      <w:r>
        <w:rPr>
          <w:rFonts w:hint="eastAsia" w:ascii="宋体" w:hAnsi="宋体" w:eastAsia="仿宋_GB2312" w:cs="Times New Roman"/>
          <w:b w:val="0"/>
          <w:bCs/>
          <w:color w:val="auto"/>
          <w:kern w:val="32"/>
          <w:sz w:val="32"/>
          <w:szCs w:val="32"/>
          <w:lang w:val="en-US" w:eastAsia="zh-CN"/>
        </w:rPr>
        <w:t>分左右，昆明市应急管理局领导及工作人员及昆明市邦洲矿业有限公司董事总经理及副总经理抵达现场；</w:t>
      </w:r>
      <w:r>
        <w:rPr>
          <w:rFonts w:hint="eastAsia" w:ascii="Times New Roman" w:hAnsi="Times New Roman" w:eastAsia="仿宋_GB2312" w:cs="Times New Roman"/>
          <w:b w:val="0"/>
          <w:bCs/>
          <w:color w:val="auto"/>
          <w:kern w:val="32"/>
          <w:sz w:val="32"/>
          <w:szCs w:val="32"/>
          <w:lang w:val="en-US" w:eastAsia="zh-CN"/>
        </w:rPr>
        <w:t>17</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20</w:t>
      </w:r>
      <w:r>
        <w:rPr>
          <w:rFonts w:hint="eastAsia" w:ascii="宋体" w:hAnsi="宋体" w:eastAsia="仿宋_GB2312" w:cs="Times New Roman"/>
          <w:b w:val="0"/>
          <w:bCs/>
          <w:color w:val="auto"/>
          <w:kern w:val="32"/>
          <w:sz w:val="32"/>
          <w:szCs w:val="32"/>
          <w:lang w:val="en-US" w:eastAsia="zh-CN"/>
        </w:rPr>
        <w:t>分左右，弥勒市康和宏源煤业有限公司救护队赶到现场，随即投入救援工作。经过全体救援人员的全力奋战，于</w:t>
      </w:r>
      <w:r>
        <w:rPr>
          <w:rFonts w:hint="eastAsia" w:ascii="Times New Roman" w:hAnsi="Times New Roman" w:eastAsia="仿宋_GB2312" w:cs="Times New Roman"/>
          <w:b w:val="0"/>
          <w:bCs/>
          <w:color w:val="auto"/>
          <w:kern w:val="32"/>
          <w:sz w:val="32"/>
          <w:szCs w:val="32"/>
          <w:lang w:val="en-US" w:eastAsia="zh-CN"/>
        </w:rPr>
        <w:t>22</w:t>
      </w:r>
      <w:r>
        <w:rPr>
          <w:rFonts w:hint="eastAsia" w:ascii="宋体" w:hAnsi="宋体" w:eastAsia="仿宋_GB2312" w:cs="Times New Roman"/>
          <w:b w:val="0"/>
          <w:bCs/>
          <w:color w:val="auto"/>
          <w:kern w:val="32"/>
          <w:sz w:val="32"/>
          <w:szCs w:val="32"/>
          <w:lang w:val="en-US" w:eastAsia="zh-CN"/>
        </w:rPr>
        <w:t>时左右成功将遇难人员从巨石下救出。</w:t>
      </w:r>
      <w:bookmarkEnd w:id="17"/>
    </w:p>
    <w:p w14:paraId="70BC2CD4">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1"/>
        <w:rPr>
          <w:rFonts w:hint="eastAsia" w:ascii="宋体" w:hAnsi="宋体" w:eastAsia="楷体" w:cs="楷体"/>
          <w:b w:val="0"/>
          <w:spacing w:val="0"/>
          <w:sz w:val="32"/>
          <w:szCs w:val="32"/>
          <w:lang w:val="en-US" w:eastAsia="zh-CN"/>
        </w:rPr>
      </w:pPr>
      <w:bookmarkStart w:id="18" w:name="_Toc29915"/>
      <w:r>
        <w:rPr>
          <w:rFonts w:hint="eastAsia" w:ascii="宋体" w:hAnsi="宋体" w:eastAsia="楷体" w:cs="楷体"/>
          <w:b w:val="0"/>
          <w:spacing w:val="0"/>
          <w:sz w:val="32"/>
          <w:szCs w:val="32"/>
          <w:lang w:val="en-US" w:eastAsia="zh-CN"/>
        </w:rPr>
        <w:t>（三）医疗救治和善后处理情况</w:t>
      </w:r>
      <w:bookmarkEnd w:id="18"/>
    </w:p>
    <w:p w14:paraId="2DF60DEE">
      <w:pPr>
        <w:keepNext w:val="0"/>
        <w:keepLines w:val="0"/>
        <w:pageBreakBefore w:val="0"/>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default" w:ascii="宋体" w:hAnsi="宋体" w:eastAsia="仿宋_GB2312" w:cs="Times New Roman"/>
          <w:b w:val="0"/>
          <w:bCs/>
          <w:color w:val="auto"/>
          <w:kern w:val="32"/>
          <w:sz w:val="32"/>
          <w:szCs w:val="32"/>
          <w:lang w:val="en-US" w:eastAsia="zh-CN"/>
        </w:rPr>
      </w:pPr>
      <w:r>
        <w:rPr>
          <w:rFonts w:hint="eastAsia" w:ascii="宋体" w:hAnsi="宋体" w:eastAsia="仿宋_GB2312" w:cs="Times New Roman"/>
          <w:b/>
          <w:bCs w:val="0"/>
          <w:color w:val="auto"/>
          <w:kern w:val="32"/>
          <w:sz w:val="32"/>
          <w:szCs w:val="32"/>
          <w:lang w:val="en-US" w:eastAsia="zh-CN"/>
        </w:rPr>
        <w:t>医疗救治：</w:t>
      </w:r>
      <w:r>
        <w:rPr>
          <w:rFonts w:hint="eastAsia" w:ascii="Times New Roman" w:hAnsi="Times New Roman" w:eastAsia="仿宋_GB2312" w:cs="Times New Roman"/>
          <w:b w:val="0"/>
          <w:bCs/>
          <w:color w:val="auto"/>
          <w:kern w:val="32"/>
          <w:sz w:val="32"/>
          <w:szCs w:val="32"/>
          <w:lang w:val="en-US" w:eastAsia="zh-CN"/>
        </w:rPr>
        <w:t>2026</w:t>
      </w:r>
      <w:r>
        <w:rPr>
          <w:rFonts w:hint="eastAsia" w:ascii="宋体" w:hAnsi="宋体" w:eastAsia="仿宋_GB2312" w:cs="Times New Roman"/>
          <w:b w:val="0"/>
          <w:bCs/>
          <w:color w:val="auto"/>
          <w:kern w:val="32"/>
          <w:sz w:val="32"/>
          <w:szCs w:val="32"/>
          <w:lang w:val="en-US" w:eastAsia="zh-CN"/>
        </w:rPr>
        <w:t>年</w:t>
      </w:r>
      <w:r>
        <w:rPr>
          <w:rFonts w:hint="eastAsia" w:ascii="Times New Roman" w:hAnsi="Times New Roman" w:eastAsia="仿宋_GB2312" w:cs="Times New Roman"/>
          <w:b w:val="0"/>
          <w:bCs/>
          <w:color w:val="auto"/>
          <w:kern w:val="32"/>
          <w:sz w:val="32"/>
          <w:szCs w:val="32"/>
          <w:lang w:val="en-US" w:eastAsia="zh-CN"/>
        </w:rPr>
        <w:t>1</w:t>
      </w:r>
      <w:r>
        <w:rPr>
          <w:rFonts w:hint="eastAsia" w:ascii="宋体" w:hAnsi="宋体" w:eastAsia="仿宋_GB2312" w:cs="Times New Roman"/>
          <w:b w:val="0"/>
          <w:bCs/>
          <w:color w:val="auto"/>
          <w:kern w:val="32"/>
          <w:sz w:val="32"/>
          <w:szCs w:val="32"/>
          <w:lang w:val="en-US" w:eastAsia="zh-CN"/>
        </w:rPr>
        <w:t>月</w:t>
      </w:r>
      <w:r>
        <w:rPr>
          <w:rFonts w:hint="eastAsia" w:ascii="Times New Roman" w:hAnsi="Times New Roman" w:eastAsia="仿宋_GB2312" w:cs="Times New Roman"/>
          <w:b w:val="0"/>
          <w:bCs/>
          <w:color w:val="auto"/>
          <w:kern w:val="32"/>
          <w:sz w:val="32"/>
          <w:szCs w:val="32"/>
          <w:lang w:val="en-US" w:eastAsia="zh-CN"/>
        </w:rPr>
        <w:t>16</w:t>
      </w:r>
      <w:r>
        <w:rPr>
          <w:rFonts w:hint="eastAsia" w:ascii="宋体" w:hAnsi="宋体" w:eastAsia="仿宋_GB2312" w:cs="Times New Roman"/>
          <w:b w:val="0"/>
          <w:bCs/>
          <w:color w:val="auto"/>
          <w:kern w:val="32"/>
          <w:sz w:val="32"/>
          <w:szCs w:val="32"/>
          <w:lang w:val="en-US" w:eastAsia="zh-CN"/>
        </w:rPr>
        <w:t>日</w:t>
      </w:r>
      <w:r>
        <w:rPr>
          <w:rFonts w:hint="eastAsia" w:ascii="Times New Roman" w:hAnsi="Times New Roman" w:eastAsia="仿宋_GB2312" w:cs="Times New Roman"/>
          <w:b w:val="0"/>
          <w:bCs/>
          <w:color w:val="auto"/>
          <w:kern w:val="32"/>
          <w:sz w:val="32"/>
          <w:szCs w:val="32"/>
          <w:lang w:val="en-US" w:eastAsia="zh-CN"/>
        </w:rPr>
        <w:t>11</w:t>
      </w:r>
      <w:r>
        <w:rPr>
          <w:rFonts w:hint="eastAsia" w:ascii="宋体" w:hAnsi="宋体" w:eastAsia="仿宋_GB2312" w:cs="Times New Roman"/>
          <w:b w:val="0"/>
          <w:bCs/>
          <w:color w:val="auto"/>
          <w:kern w:val="32"/>
          <w:sz w:val="32"/>
          <w:szCs w:val="32"/>
          <w:lang w:val="en-US" w:eastAsia="zh-CN"/>
        </w:rPr>
        <w:t>时</w:t>
      </w:r>
      <w:r>
        <w:rPr>
          <w:rFonts w:hint="eastAsia" w:ascii="Times New Roman" w:hAnsi="Times New Roman" w:eastAsia="仿宋_GB2312" w:cs="Times New Roman"/>
          <w:b w:val="0"/>
          <w:bCs/>
          <w:color w:val="auto"/>
          <w:kern w:val="32"/>
          <w:sz w:val="32"/>
          <w:szCs w:val="32"/>
          <w:lang w:val="en-US" w:eastAsia="zh-CN"/>
        </w:rPr>
        <w:t>40</w:t>
      </w:r>
      <w:r>
        <w:rPr>
          <w:rFonts w:hint="eastAsia" w:ascii="宋体" w:hAnsi="宋体" w:eastAsia="仿宋_GB2312" w:cs="Times New Roman"/>
          <w:b w:val="0"/>
          <w:bCs/>
          <w:color w:val="auto"/>
          <w:kern w:val="32"/>
          <w:sz w:val="32"/>
          <w:szCs w:val="32"/>
          <w:lang w:val="en-US" w:eastAsia="zh-CN"/>
        </w:rPr>
        <w:t>分许，</w:t>
      </w:r>
      <w:r>
        <w:rPr>
          <w:rFonts w:hint="eastAsia" w:ascii="Times New Roman" w:hAnsi="Times New Roman" w:eastAsia="仿宋_GB2312" w:cs="Times New Roman"/>
          <w:b w:val="0"/>
          <w:bCs/>
          <w:color w:val="auto"/>
          <w:kern w:val="32"/>
          <w:sz w:val="32"/>
          <w:szCs w:val="32"/>
          <w:lang w:val="en-US" w:eastAsia="zh-CN"/>
        </w:rPr>
        <w:t>120</w:t>
      </w:r>
      <w:r>
        <w:rPr>
          <w:rFonts w:hint="eastAsia" w:ascii="宋体" w:hAnsi="宋体" w:eastAsia="仿宋_GB2312" w:cs="Times New Roman"/>
          <w:b w:val="0"/>
          <w:bCs/>
          <w:color w:val="auto"/>
          <w:kern w:val="32"/>
          <w:sz w:val="32"/>
          <w:szCs w:val="32"/>
          <w:lang w:val="en-US" w:eastAsia="zh-CN"/>
        </w:rPr>
        <w:t>急救人员抵达事故现场确认卢</w:t>
      </w:r>
      <w:r>
        <w:rPr>
          <w:rFonts w:hint="eastAsia" w:ascii="Times New Roman" w:hAnsi="Times New Roman" w:eastAsia="仿宋_GB2312" w:cs="Times New Roman"/>
          <w:b w:val="0"/>
          <w:bCs/>
          <w:color w:val="auto"/>
          <w:kern w:val="32"/>
          <w:sz w:val="32"/>
          <w:szCs w:val="32"/>
          <w:lang w:val="en-US" w:eastAsia="zh-CN"/>
        </w:rPr>
        <w:t>XX</w:t>
      </w:r>
      <w:r>
        <w:rPr>
          <w:rFonts w:hint="eastAsia" w:ascii="宋体" w:hAnsi="宋体" w:eastAsia="仿宋_GB2312" w:cs="Times New Roman"/>
          <w:b w:val="0"/>
          <w:bCs/>
          <w:color w:val="auto"/>
          <w:kern w:val="32"/>
          <w:sz w:val="32"/>
          <w:szCs w:val="32"/>
          <w:lang w:val="en-US" w:eastAsia="zh-CN"/>
        </w:rPr>
        <w:t>已无生命体征。</w:t>
      </w:r>
    </w:p>
    <w:p w14:paraId="4EB65901">
      <w:pPr>
        <w:keepNext w:val="0"/>
        <w:keepLines w:val="0"/>
        <w:pageBreakBefore w:val="0"/>
        <w:kinsoku/>
        <w:wordWrap/>
        <w:overflowPunct/>
        <w:topLinePunct w:val="0"/>
        <w:bidi w:val="0"/>
        <w:spacing w:line="560" w:lineRule="exact"/>
        <w:ind w:left="0" w:leftChars="0" w:firstLine="643" w:firstLineChars="200"/>
        <w:jc w:val="both"/>
        <w:textAlignment w:val="auto"/>
        <w:rPr>
          <w:rFonts w:hint="default" w:ascii="宋体" w:hAnsi="宋体" w:eastAsia="仿宋_GB2312" w:cs="Times New Roman"/>
          <w:b w:val="0"/>
          <w:color w:val="auto"/>
          <w:kern w:val="32"/>
          <w:sz w:val="32"/>
          <w:szCs w:val="32"/>
          <w:u w:val="none"/>
          <w:lang w:val="en-US" w:eastAsia="zh-CN"/>
        </w:rPr>
      </w:pPr>
      <w:r>
        <w:rPr>
          <w:rFonts w:hint="eastAsia" w:ascii="宋体" w:hAnsi="宋体" w:eastAsia="仿宋_GB2312" w:cs="Times New Roman"/>
          <w:b/>
          <w:bCs/>
          <w:color w:val="auto"/>
          <w:sz w:val="32"/>
          <w:szCs w:val="32"/>
          <w:lang w:val="en-US" w:eastAsia="zh-CN"/>
        </w:rPr>
        <w:t>善后处理：</w:t>
      </w:r>
      <w:r>
        <w:rPr>
          <w:rFonts w:hint="eastAsia" w:ascii="Times New Roman" w:hAnsi="Times New Roman" w:eastAsia="仿宋_GB2312" w:cs="Times New Roman"/>
          <w:b w:val="0"/>
          <w:color w:val="auto"/>
          <w:sz w:val="32"/>
          <w:szCs w:val="32"/>
          <w:lang w:val="en-US" w:eastAsia="zh-CN"/>
        </w:rPr>
        <w:t>2026</w:t>
      </w:r>
      <w:r>
        <w:rPr>
          <w:rFonts w:hint="eastAsia" w:ascii="宋体" w:hAnsi="宋体" w:eastAsia="仿宋_GB2312" w:cs="Times New Roman"/>
          <w:b w:val="0"/>
          <w:color w:val="auto"/>
          <w:sz w:val="32"/>
          <w:szCs w:val="32"/>
          <w:lang w:val="en-US" w:eastAsia="zh-CN"/>
        </w:rPr>
        <w:t>年</w:t>
      </w:r>
      <w:r>
        <w:rPr>
          <w:rFonts w:hint="eastAsia" w:ascii="Times New Roman" w:hAnsi="Times New Roman" w:eastAsia="仿宋_GB2312" w:cs="Times New Roman"/>
          <w:b w:val="0"/>
          <w:color w:val="auto"/>
          <w:sz w:val="32"/>
          <w:szCs w:val="32"/>
          <w:lang w:val="en-US" w:eastAsia="zh-CN"/>
        </w:rPr>
        <w:t>1</w:t>
      </w:r>
      <w:r>
        <w:rPr>
          <w:rFonts w:hint="eastAsia" w:ascii="宋体" w:hAnsi="宋体" w:eastAsia="仿宋_GB2312" w:cs="Times New Roman"/>
          <w:b w:val="0"/>
          <w:color w:val="auto"/>
          <w:sz w:val="32"/>
          <w:szCs w:val="32"/>
          <w:lang w:val="en-US" w:eastAsia="zh-CN"/>
        </w:rPr>
        <w:t>月</w:t>
      </w:r>
      <w:r>
        <w:rPr>
          <w:rFonts w:hint="eastAsia" w:ascii="Times New Roman" w:hAnsi="Times New Roman" w:eastAsia="仿宋_GB2312" w:cs="Times New Roman"/>
          <w:b w:val="0"/>
          <w:color w:val="auto"/>
          <w:sz w:val="32"/>
          <w:szCs w:val="32"/>
          <w:lang w:val="en-US" w:eastAsia="zh-CN"/>
        </w:rPr>
        <w:t>17</w:t>
      </w:r>
      <w:r>
        <w:rPr>
          <w:rFonts w:hint="eastAsia" w:ascii="宋体" w:hAnsi="宋体" w:eastAsia="仿宋_GB2312" w:cs="Times New Roman"/>
          <w:b w:val="0"/>
          <w:color w:val="auto"/>
          <w:sz w:val="32"/>
          <w:szCs w:val="32"/>
          <w:lang w:val="en-US" w:eastAsia="zh-CN"/>
        </w:rPr>
        <w:t>日，经组织双方协商，</w:t>
      </w:r>
      <w:r>
        <w:rPr>
          <w:rFonts w:hint="eastAsia" w:ascii="宋体" w:hAnsi="宋体" w:eastAsia="仿宋_GB2312" w:cs="Times New Roman"/>
          <w:b w:val="0"/>
          <w:sz w:val="32"/>
          <w:szCs w:val="32"/>
          <w:lang w:val="en-US" w:eastAsia="zh-CN"/>
        </w:rPr>
        <w:t>昆明市邦洲矿业有限公司</w:t>
      </w:r>
      <w:r>
        <w:rPr>
          <w:rFonts w:hint="eastAsia" w:ascii="宋体" w:hAnsi="宋体" w:eastAsia="仿宋_GB2312" w:cs="Times New Roman"/>
          <w:b w:val="0"/>
          <w:color w:val="auto"/>
          <w:sz w:val="32"/>
          <w:szCs w:val="32"/>
          <w:lang w:val="en-US" w:eastAsia="zh-CN"/>
        </w:rPr>
        <w:t>和死者卢</w:t>
      </w:r>
      <w:r>
        <w:rPr>
          <w:rFonts w:hint="eastAsia" w:ascii="Times New Roman" w:hAnsi="Times New Roman" w:eastAsia="仿宋_GB2312" w:cs="Times New Roman"/>
          <w:b w:val="0"/>
          <w:color w:val="auto"/>
          <w:sz w:val="32"/>
          <w:szCs w:val="32"/>
          <w:lang w:val="en-US" w:eastAsia="zh-CN"/>
        </w:rPr>
        <w:t>XX</w:t>
      </w:r>
      <w:r>
        <w:rPr>
          <w:rFonts w:hint="eastAsia" w:ascii="宋体" w:hAnsi="宋体" w:eastAsia="仿宋_GB2312" w:cs="Times New Roman"/>
          <w:b w:val="0"/>
          <w:color w:val="auto"/>
          <w:sz w:val="32"/>
          <w:szCs w:val="32"/>
          <w:lang w:val="en-US" w:eastAsia="zh-CN"/>
        </w:rPr>
        <w:t>家属达成一致协议，签订了《工亡赔偿协议》</w:t>
      </w:r>
      <w:r>
        <w:rPr>
          <w:rFonts w:hint="eastAsia" w:ascii="宋体" w:hAnsi="宋体" w:eastAsia="仿宋_GB2312" w:cs="Times New Roman"/>
          <w:b w:val="0"/>
          <w:color w:val="auto"/>
          <w:sz w:val="32"/>
          <w:szCs w:val="32"/>
          <w:lang w:val="zh-CN" w:eastAsia="zh-CN"/>
        </w:rPr>
        <w:t>明确由</w:t>
      </w:r>
      <w:r>
        <w:rPr>
          <w:rFonts w:hint="eastAsia" w:ascii="宋体" w:hAnsi="宋体" w:eastAsia="仿宋_GB2312" w:cs="Times New Roman"/>
          <w:b w:val="0"/>
          <w:sz w:val="32"/>
          <w:szCs w:val="32"/>
          <w:lang w:val="en-US" w:eastAsia="zh-CN"/>
        </w:rPr>
        <w:t>昆明市邦洲矿业有限公司</w:t>
      </w:r>
      <w:r>
        <w:rPr>
          <w:rFonts w:hint="eastAsia" w:ascii="宋体" w:hAnsi="宋体" w:eastAsia="仿宋_GB2312" w:cs="Times New Roman"/>
          <w:b w:val="0"/>
          <w:color w:val="auto"/>
          <w:sz w:val="32"/>
          <w:szCs w:val="32"/>
          <w:lang w:val="zh-CN" w:eastAsia="zh-CN"/>
        </w:rPr>
        <w:t>赔偿给死者家属</w:t>
      </w:r>
      <w:r>
        <w:rPr>
          <w:rFonts w:hint="eastAsia" w:ascii="宋体" w:hAnsi="宋体" w:eastAsia="仿宋_GB2312" w:cs="Times New Roman"/>
          <w:b w:val="0"/>
          <w:color w:val="auto"/>
          <w:sz w:val="32"/>
          <w:szCs w:val="32"/>
          <w:lang w:val="en-US" w:eastAsia="zh-CN"/>
        </w:rPr>
        <w:t>死亡赔偿金等费用</w:t>
      </w:r>
      <w:r>
        <w:rPr>
          <w:rFonts w:hint="eastAsia" w:ascii="宋体" w:hAnsi="宋体" w:eastAsia="仿宋_GB2312" w:cs="Times New Roman"/>
          <w:b w:val="0"/>
          <w:color w:val="auto"/>
          <w:sz w:val="32"/>
          <w:szCs w:val="32"/>
          <w:lang w:val="zh-CN" w:eastAsia="zh-CN"/>
        </w:rPr>
        <w:t>共计人民币</w:t>
      </w:r>
      <w:r>
        <w:rPr>
          <w:rFonts w:hint="eastAsia" w:ascii="Times New Roman" w:hAnsi="Times New Roman" w:eastAsia="仿宋_GB2312" w:cs="Times New Roman"/>
          <w:b w:val="0"/>
          <w:color w:val="auto"/>
          <w:sz w:val="32"/>
          <w:szCs w:val="32"/>
          <w:lang w:val="en-US" w:eastAsia="zh-CN"/>
        </w:rPr>
        <w:t>180</w:t>
      </w:r>
      <w:r>
        <w:rPr>
          <w:rFonts w:hint="eastAsia" w:ascii="宋体" w:hAnsi="宋体" w:eastAsia="仿宋_GB2312" w:cs="Times New Roman"/>
          <w:b w:val="0"/>
          <w:color w:val="auto"/>
          <w:sz w:val="32"/>
          <w:szCs w:val="32"/>
          <w:lang w:val="en-US" w:eastAsia="zh-CN"/>
        </w:rPr>
        <w:t>万元。</w:t>
      </w:r>
      <w:r>
        <w:rPr>
          <w:rFonts w:hint="eastAsia" w:ascii="宋体" w:hAnsi="宋体" w:eastAsia="仿宋_GB2312" w:cs="Times New Roman"/>
          <w:b w:val="0"/>
          <w:color w:val="auto"/>
          <w:sz w:val="32"/>
          <w:szCs w:val="32"/>
          <w:u w:val="none"/>
          <w:lang w:val="en-US" w:eastAsia="zh-CN"/>
        </w:rPr>
        <w:t>全部赔偿</w:t>
      </w:r>
      <w:r>
        <w:rPr>
          <w:rFonts w:hint="eastAsia" w:ascii="宋体" w:hAnsi="宋体" w:eastAsia="仿宋_GB2312" w:cs="Times New Roman"/>
          <w:b w:val="0"/>
          <w:color w:val="auto"/>
          <w:kern w:val="32"/>
          <w:sz w:val="32"/>
          <w:szCs w:val="32"/>
          <w:u w:val="none"/>
          <w:lang w:val="en-US" w:eastAsia="zh-CN"/>
        </w:rPr>
        <w:t>款已于</w:t>
      </w:r>
      <w:r>
        <w:rPr>
          <w:rFonts w:hint="eastAsia" w:ascii="Times New Roman" w:hAnsi="Times New Roman" w:eastAsia="仿宋_GB2312" w:cs="Times New Roman"/>
          <w:b w:val="0"/>
          <w:color w:val="auto"/>
          <w:sz w:val="32"/>
          <w:szCs w:val="32"/>
          <w:lang w:val="en-US" w:eastAsia="zh-CN"/>
        </w:rPr>
        <w:t>2026</w:t>
      </w:r>
      <w:r>
        <w:rPr>
          <w:rFonts w:hint="eastAsia" w:ascii="宋体" w:hAnsi="宋体" w:eastAsia="仿宋_GB2312" w:cs="Times New Roman"/>
          <w:b w:val="0"/>
          <w:color w:val="auto"/>
          <w:sz w:val="32"/>
          <w:szCs w:val="32"/>
          <w:lang w:val="en-US" w:eastAsia="zh-CN"/>
        </w:rPr>
        <w:t>年</w:t>
      </w:r>
      <w:r>
        <w:rPr>
          <w:rFonts w:hint="eastAsia" w:ascii="Times New Roman" w:hAnsi="Times New Roman" w:eastAsia="仿宋_GB2312" w:cs="Times New Roman"/>
          <w:b w:val="0"/>
          <w:color w:val="auto"/>
          <w:sz w:val="32"/>
          <w:szCs w:val="32"/>
          <w:lang w:val="en-US" w:eastAsia="zh-CN"/>
        </w:rPr>
        <w:t>1</w:t>
      </w:r>
      <w:r>
        <w:rPr>
          <w:rFonts w:hint="eastAsia" w:ascii="宋体" w:hAnsi="宋体" w:eastAsia="仿宋_GB2312" w:cs="Times New Roman"/>
          <w:b w:val="0"/>
          <w:color w:val="auto"/>
          <w:sz w:val="32"/>
          <w:szCs w:val="32"/>
          <w:lang w:val="en-US" w:eastAsia="zh-CN"/>
        </w:rPr>
        <w:t>月</w:t>
      </w:r>
      <w:r>
        <w:rPr>
          <w:rFonts w:hint="eastAsia" w:ascii="Times New Roman" w:hAnsi="Times New Roman" w:eastAsia="仿宋_GB2312" w:cs="Times New Roman"/>
          <w:b w:val="0"/>
          <w:color w:val="auto"/>
          <w:sz w:val="32"/>
          <w:szCs w:val="32"/>
          <w:lang w:val="en-US" w:eastAsia="zh-CN"/>
        </w:rPr>
        <w:t>19</w:t>
      </w:r>
      <w:r>
        <w:rPr>
          <w:rFonts w:hint="eastAsia" w:ascii="宋体" w:hAnsi="宋体" w:eastAsia="仿宋_GB2312" w:cs="Times New Roman"/>
          <w:b w:val="0"/>
          <w:color w:val="auto"/>
          <w:sz w:val="32"/>
          <w:szCs w:val="32"/>
          <w:lang w:val="en-US" w:eastAsia="zh-CN"/>
        </w:rPr>
        <w:t>日</w:t>
      </w:r>
      <w:r>
        <w:rPr>
          <w:rFonts w:hint="eastAsia" w:ascii="宋体" w:hAnsi="宋体" w:eastAsia="仿宋_GB2312" w:cs="Times New Roman"/>
          <w:b w:val="0"/>
          <w:color w:val="auto"/>
          <w:sz w:val="32"/>
          <w:szCs w:val="32"/>
          <w:u w:val="none"/>
          <w:lang w:val="en-US" w:eastAsia="zh-CN"/>
        </w:rPr>
        <w:t>转账至</w:t>
      </w:r>
      <w:r>
        <w:rPr>
          <w:rFonts w:hint="eastAsia" w:ascii="宋体" w:hAnsi="宋体" w:eastAsia="仿宋_GB2312" w:cs="Times New Roman"/>
          <w:b w:val="0"/>
          <w:bCs/>
          <w:color w:val="auto"/>
          <w:kern w:val="32"/>
          <w:sz w:val="32"/>
          <w:szCs w:val="32"/>
          <w:u w:val="none"/>
          <w:lang w:val="en-US" w:eastAsia="zh-CN"/>
        </w:rPr>
        <w:t>卢</w:t>
      </w:r>
      <w:r>
        <w:rPr>
          <w:rFonts w:hint="eastAsia" w:ascii="Times New Roman" w:hAnsi="Times New Roman" w:eastAsia="仿宋_GB2312" w:cs="Times New Roman"/>
          <w:b w:val="0"/>
          <w:bCs/>
          <w:color w:val="auto"/>
          <w:kern w:val="32"/>
          <w:sz w:val="32"/>
          <w:szCs w:val="32"/>
          <w:u w:val="none"/>
          <w:lang w:val="en-US" w:eastAsia="zh-CN"/>
        </w:rPr>
        <w:t>XX</w:t>
      </w:r>
      <w:r>
        <w:rPr>
          <w:rFonts w:hint="eastAsia" w:ascii="宋体" w:hAnsi="宋体" w:eastAsia="仿宋_GB2312" w:cs="Times New Roman"/>
          <w:b w:val="0"/>
          <w:color w:val="auto"/>
          <w:kern w:val="32"/>
          <w:sz w:val="32"/>
          <w:szCs w:val="32"/>
          <w:u w:val="none"/>
          <w:lang w:val="zh-CN"/>
        </w:rPr>
        <w:t>家属账户，</w:t>
      </w:r>
      <w:r>
        <w:rPr>
          <w:rFonts w:hint="eastAsia" w:ascii="宋体" w:hAnsi="宋体" w:eastAsia="仿宋_GB2312" w:cs="Times New Roman"/>
          <w:b w:val="0"/>
          <w:bCs/>
          <w:color w:val="auto"/>
          <w:kern w:val="32"/>
          <w:sz w:val="32"/>
          <w:szCs w:val="32"/>
          <w:u w:val="none"/>
          <w:lang w:val="en-US" w:eastAsia="zh-CN"/>
        </w:rPr>
        <w:t>卢</w:t>
      </w:r>
      <w:r>
        <w:rPr>
          <w:rFonts w:hint="eastAsia" w:ascii="Times New Roman" w:hAnsi="Times New Roman" w:eastAsia="仿宋_GB2312" w:cs="Times New Roman"/>
          <w:b w:val="0"/>
          <w:bCs/>
          <w:color w:val="auto"/>
          <w:kern w:val="32"/>
          <w:sz w:val="32"/>
          <w:szCs w:val="32"/>
          <w:u w:val="none"/>
          <w:lang w:val="en-US" w:eastAsia="zh-CN"/>
        </w:rPr>
        <w:t>XX</w:t>
      </w:r>
      <w:r>
        <w:rPr>
          <w:rFonts w:hint="eastAsia" w:ascii="宋体" w:hAnsi="宋体" w:eastAsia="仿宋_GB2312" w:cs="Times New Roman"/>
          <w:b w:val="0"/>
          <w:color w:val="auto"/>
          <w:kern w:val="32"/>
          <w:sz w:val="32"/>
          <w:szCs w:val="32"/>
          <w:u w:val="none"/>
          <w:lang w:val="zh-CN"/>
        </w:rPr>
        <w:t>家属</w:t>
      </w:r>
      <w:r>
        <w:rPr>
          <w:rFonts w:hint="eastAsia" w:ascii="宋体" w:hAnsi="宋体" w:eastAsia="仿宋_GB2312" w:cs="Times New Roman"/>
          <w:b w:val="0"/>
          <w:color w:val="auto"/>
          <w:kern w:val="32"/>
          <w:sz w:val="32"/>
          <w:szCs w:val="32"/>
          <w:u w:val="none"/>
          <w:lang w:val="en-US" w:eastAsia="zh-CN"/>
        </w:rPr>
        <w:t>将</w:t>
      </w:r>
      <w:r>
        <w:rPr>
          <w:rFonts w:hint="eastAsia" w:ascii="宋体" w:hAnsi="宋体" w:eastAsia="仿宋_GB2312" w:cs="Times New Roman"/>
          <w:b w:val="0"/>
          <w:color w:val="auto"/>
          <w:kern w:val="32"/>
          <w:sz w:val="32"/>
          <w:szCs w:val="32"/>
          <w:u w:val="none"/>
          <w:lang w:val="zh-CN"/>
        </w:rPr>
        <w:t>死者</w:t>
      </w:r>
      <w:r>
        <w:rPr>
          <w:rFonts w:hint="eastAsia" w:ascii="宋体" w:hAnsi="宋体" w:eastAsia="仿宋_GB2312" w:cs="Times New Roman"/>
          <w:b w:val="0"/>
          <w:bCs/>
          <w:color w:val="auto"/>
          <w:kern w:val="32"/>
          <w:sz w:val="32"/>
          <w:szCs w:val="32"/>
          <w:u w:val="none"/>
          <w:lang w:val="en-US" w:eastAsia="zh-CN"/>
        </w:rPr>
        <w:t>卢</w:t>
      </w:r>
      <w:r>
        <w:rPr>
          <w:rFonts w:hint="eastAsia" w:ascii="Times New Roman" w:hAnsi="Times New Roman" w:eastAsia="仿宋_GB2312" w:cs="Times New Roman"/>
          <w:b w:val="0"/>
          <w:bCs/>
          <w:color w:val="auto"/>
          <w:kern w:val="32"/>
          <w:sz w:val="32"/>
          <w:szCs w:val="32"/>
          <w:u w:val="none"/>
          <w:lang w:val="en-US" w:eastAsia="zh-CN"/>
        </w:rPr>
        <w:t>XX</w:t>
      </w:r>
      <w:r>
        <w:rPr>
          <w:rFonts w:hint="eastAsia" w:ascii="宋体" w:hAnsi="宋体" w:eastAsia="仿宋_GB2312" w:cs="Times New Roman"/>
          <w:b w:val="0"/>
          <w:bCs/>
          <w:color w:val="auto"/>
          <w:kern w:val="32"/>
          <w:sz w:val="32"/>
          <w:szCs w:val="32"/>
          <w:u w:val="none"/>
          <w:lang w:val="en-US" w:eastAsia="zh-CN"/>
        </w:rPr>
        <w:t>遗体于</w:t>
      </w:r>
      <w:r>
        <w:rPr>
          <w:rFonts w:hint="eastAsia" w:ascii="Times New Roman" w:hAnsi="Times New Roman" w:eastAsia="仿宋_GB2312" w:cs="Times New Roman"/>
          <w:b w:val="0"/>
          <w:color w:val="auto"/>
          <w:kern w:val="32"/>
          <w:sz w:val="32"/>
          <w:szCs w:val="32"/>
          <w:u w:val="none"/>
          <w:lang w:val="en-US" w:eastAsia="zh-CN"/>
        </w:rPr>
        <w:t>1</w:t>
      </w:r>
      <w:r>
        <w:rPr>
          <w:rFonts w:hint="eastAsia" w:ascii="宋体" w:hAnsi="宋体" w:eastAsia="仿宋_GB2312" w:cs="Times New Roman"/>
          <w:b w:val="0"/>
          <w:color w:val="auto"/>
          <w:kern w:val="32"/>
          <w:sz w:val="32"/>
          <w:szCs w:val="32"/>
          <w:u w:val="none"/>
          <w:lang w:val="en-US" w:eastAsia="zh-CN"/>
        </w:rPr>
        <w:t>月</w:t>
      </w:r>
      <w:r>
        <w:rPr>
          <w:rFonts w:hint="eastAsia" w:ascii="Times New Roman" w:hAnsi="Times New Roman" w:eastAsia="仿宋_GB2312" w:cs="Times New Roman"/>
          <w:b w:val="0"/>
          <w:color w:val="auto"/>
          <w:kern w:val="32"/>
          <w:sz w:val="32"/>
          <w:szCs w:val="32"/>
          <w:u w:val="none"/>
          <w:lang w:val="en-US" w:eastAsia="zh-CN"/>
        </w:rPr>
        <w:t>22</w:t>
      </w:r>
      <w:r>
        <w:rPr>
          <w:rFonts w:hint="eastAsia" w:ascii="宋体" w:hAnsi="宋体" w:eastAsia="仿宋_GB2312" w:cs="Times New Roman"/>
          <w:b w:val="0"/>
          <w:color w:val="auto"/>
          <w:kern w:val="32"/>
          <w:sz w:val="32"/>
          <w:szCs w:val="32"/>
          <w:u w:val="none"/>
          <w:lang w:val="en-US" w:eastAsia="zh-CN"/>
        </w:rPr>
        <w:t>日火化</w:t>
      </w:r>
      <w:r>
        <w:rPr>
          <w:rFonts w:hint="eastAsia" w:ascii="宋体" w:hAnsi="宋体" w:eastAsia="仿宋_GB2312" w:cs="Times New Roman"/>
          <w:b w:val="0"/>
          <w:bCs/>
          <w:color w:val="auto"/>
          <w:kern w:val="32"/>
          <w:sz w:val="32"/>
          <w:szCs w:val="32"/>
          <w:u w:val="none"/>
          <w:lang w:val="en-US" w:eastAsia="zh-CN"/>
        </w:rPr>
        <w:t>并于</w:t>
      </w:r>
      <w:r>
        <w:rPr>
          <w:rFonts w:hint="eastAsia" w:ascii="Times New Roman" w:hAnsi="Times New Roman" w:eastAsia="仿宋_GB2312" w:cs="Times New Roman"/>
          <w:b w:val="0"/>
          <w:bCs/>
          <w:color w:val="auto"/>
          <w:kern w:val="32"/>
          <w:sz w:val="32"/>
          <w:szCs w:val="32"/>
          <w:u w:val="none"/>
          <w:lang w:val="en-US" w:eastAsia="zh-CN"/>
        </w:rPr>
        <w:t>1</w:t>
      </w:r>
      <w:r>
        <w:rPr>
          <w:rFonts w:hint="eastAsia" w:ascii="宋体" w:hAnsi="宋体" w:eastAsia="仿宋_GB2312" w:cs="Times New Roman"/>
          <w:b w:val="0"/>
          <w:bCs/>
          <w:color w:val="auto"/>
          <w:kern w:val="32"/>
          <w:sz w:val="32"/>
          <w:szCs w:val="32"/>
          <w:u w:val="none"/>
          <w:lang w:val="en-US" w:eastAsia="zh-CN"/>
        </w:rPr>
        <w:t>月</w:t>
      </w:r>
      <w:r>
        <w:rPr>
          <w:rFonts w:hint="eastAsia" w:ascii="Times New Roman" w:hAnsi="Times New Roman" w:eastAsia="仿宋_GB2312" w:cs="Times New Roman"/>
          <w:b w:val="0"/>
          <w:bCs/>
          <w:color w:val="auto"/>
          <w:kern w:val="32"/>
          <w:sz w:val="32"/>
          <w:szCs w:val="32"/>
          <w:u w:val="none"/>
          <w:lang w:val="en-US" w:eastAsia="zh-CN"/>
        </w:rPr>
        <w:t>23</w:t>
      </w:r>
      <w:r>
        <w:rPr>
          <w:rFonts w:hint="eastAsia" w:ascii="宋体" w:hAnsi="宋体" w:eastAsia="仿宋_GB2312" w:cs="Times New Roman"/>
          <w:b w:val="0"/>
          <w:bCs/>
          <w:color w:val="auto"/>
          <w:kern w:val="32"/>
          <w:sz w:val="32"/>
          <w:szCs w:val="32"/>
          <w:u w:val="none"/>
          <w:lang w:val="en-US" w:eastAsia="zh-CN"/>
        </w:rPr>
        <w:t>日</w:t>
      </w:r>
      <w:r>
        <w:rPr>
          <w:rFonts w:hint="eastAsia" w:ascii="宋体" w:hAnsi="宋体" w:eastAsia="仿宋_GB2312" w:cs="Times New Roman"/>
          <w:b w:val="0"/>
          <w:color w:val="auto"/>
          <w:kern w:val="32"/>
          <w:sz w:val="32"/>
          <w:szCs w:val="32"/>
          <w:u w:val="none"/>
          <w:lang w:val="zh-CN"/>
        </w:rPr>
        <w:t>安葬。</w:t>
      </w:r>
    </w:p>
    <w:p w14:paraId="4070E4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黑体" w:cs="黑体"/>
          <w:b w:val="0"/>
          <w:color w:val="000000" w:themeColor="text1"/>
          <w:sz w:val="32"/>
          <w:szCs w:val="32"/>
          <w:lang w:val="en-US" w:eastAsia="zh-CN"/>
          <w14:textFill>
            <w14:solidFill>
              <w14:schemeClr w14:val="tx1"/>
            </w14:solidFill>
          </w14:textFill>
        </w:rPr>
      </w:pPr>
      <w:bookmarkStart w:id="19" w:name="_Toc18692"/>
      <w:r>
        <w:rPr>
          <w:rFonts w:hint="eastAsia" w:ascii="宋体" w:hAnsi="宋体" w:eastAsia="黑体" w:cs="黑体"/>
          <w:b w:val="0"/>
          <w:color w:val="000000" w:themeColor="text1"/>
          <w:sz w:val="32"/>
          <w:szCs w:val="32"/>
          <w:lang w:val="en-US" w:eastAsia="zh-CN"/>
          <w14:textFill>
            <w14:solidFill>
              <w14:schemeClr w14:val="tx1"/>
            </w14:solidFill>
          </w14:textFill>
        </w:rPr>
        <w:t>三、事故原因分析</w:t>
      </w:r>
      <w:bookmarkEnd w:id="19"/>
    </w:p>
    <w:p w14:paraId="1149806C">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1"/>
        <w:rPr>
          <w:rFonts w:hint="eastAsia" w:ascii="宋体" w:hAnsi="宋体" w:eastAsia="楷体" w:cs="楷体"/>
          <w:b w:val="0"/>
          <w:spacing w:val="0"/>
          <w:sz w:val="32"/>
          <w:szCs w:val="32"/>
          <w:lang w:val="zh-CN" w:eastAsia="zh-CN"/>
        </w:rPr>
      </w:pPr>
      <w:bookmarkStart w:id="20" w:name="_Toc14780"/>
      <w:r>
        <w:rPr>
          <w:rFonts w:hint="eastAsia" w:ascii="宋体" w:hAnsi="宋体" w:eastAsia="楷体" w:cs="楷体"/>
          <w:b w:val="0"/>
          <w:spacing w:val="0"/>
          <w:sz w:val="32"/>
          <w:szCs w:val="32"/>
          <w:lang w:val="zh-CN" w:eastAsia="zh-CN"/>
        </w:rPr>
        <w:t>（一）事故的直接原因</w:t>
      </w:r>
      <w:bookmarkEnd w:id="20"/>
    </w:p>
    <w:p w14:paraId="6A7B0CCD">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宋体" w:hAnsi="宋体" w:eastAsia="仿宋_GB2312" w:cs="Times New Roman"/>
          <w:b w:val="0"/>
          <w:color w:val="auto"/>
          <w:sz w:val="32"/>
          <w:szCs w:val="32"/>
          <w:lang w:val="en-US" w:eastAsia="zh-CN"/>
        </w:rPr>
      </w:pPr>
      <w:r>
        <w:rPr>
          <w:rFonts w:hint="eastAsia" w:ascii="宋体" w:hAnsi="宋体" w:eastAsia="仿宋_GB2312" w:cs="Times New Roman"/>
          <w:b w:val="0"/>
          <w:color w:val="auto"/>
          <w:sz w:val="32"/>
          <w:szCs w:val="32"/>
          <w:lang w:val="en-US" w:eastAsia="zh-CN"/>
        </w:rPr>
        <w:t>死者卢</w:t>
      </w:r>
      <w:r>
        <w:rPr>
          <w:rFonts w:hint="eastAsia" w:ascii="Times New Roman" w:hAnsi="Times New Roman" w:eastAsia="仿宋_GB2312" w:cs="Times New Roman"/>
          <w:b w:val="0"/>
          <w:bCs/>
          <w:color w:val="auto"/>
          <w:kern w:val="32"/>
          <w:sz w:val="32"/>
          <w:szCs w:val="32"/>
          <w:u w:val="none"/>
          <w:lang w:val="en-US" w:eastAsia="zh-CN"/>
        </w:rPr>
        <w:t>XX</w:t>
      </w:r>
      <w:r>
        <w:rPr>
          <w:rFonts w:hint="eastAsia" w:ascii="宋体" w:hAnsi="宋体" w:eastAsia="仿宋_GB2312" w:cs="Times New Roman"/>
          <w:b w:val="0"/>
          <w:color w:val="auto"/>
          <w:sz w:val="32"/>
          <w:szCs w:val="32"/>
          <w:lang w:val="en-US" w:eastAsia="zh-CN"/>
        </w:rPr>
        <w:t>安全意识淡薄，在矿山基建巷道</w:t>
      </w:r>
      <w:r>
        <w:rPr>
          <w:rFonts w:hint="eastAsia" w:ascii="Times New Roman" w:hAnsi="Times New Roman" w:eastAsia="仿宋_GB2312" w:cs="Times New Roman"/>
          <w:b w:val="0"/>
          <w:color w:val="auto"/>
          <w:sz w:val="32"/>
          <w:szCs w:val="32"/>
          <w:lang w:val="en-US" w:eastAsia="zh-CN"/>
        </w:rPr>
        <w:t>PD4CD1</w:t>
      </w:r>
      <w:r>
        <w:rPr>
          <w:rFonts w:hint="eastAsia" w:ascii="宋体" w:hAnsi="宋体" w:eastAsia="仿宋_GB2312" w:cs="Times New Roman"/>
          <w:b w:val="0"/>
          <w:color w:val="auto"/>
          <w:sz w:val="32"/>
          <w:szCs w:val="32"/>
          <w:lang w:val="en-US" w:eastAsia="zh-CN"/>
        </w:rPr>
        <w:t>扩帮后未及时进行顶板大块浮石清理及相应支护工作，在</w:t>
      </w:r>
      <w:r>
        <w:rPr>
          <w:rFonts w:hint="eastAsia" w:ascii="Times New Roman" w:hAnsi="Times New Roman" w:eastAsia="仿宋_GB2312" w:cs="Times New Roman"/>
          <w:b w:val="0"/>
          <w:color w:val="auto"/>
          <w:sz w:val="32"/>
          <w:szCs w:val="32"/>
          <w:lang w:val="en-US" w:eastAsia="zh-CN"/>
        </w:rPr>
        <w:t>PD4CD1</w:t>
      </w:r>
      <w:r>
        <w:rPr>
          <w:rFonts w:hint="eastAsia" w:ascii="宋体" w:hAnsi="宋体" w:eastAsia="仿宋_GB2312" w:cs="Times New Roman"/>
          <w:b w:val="0"/>
          <w:color w:val="auto"/>
          <w:sz w:val="32"/>
          <w:szCs w:val="32"/>
          <w:lang w:val="en-US" w:eastAsia="zh-CN"/>
        </w:rPr>
        <w:t>与</w:t>
      </w:r>
      <w:r>
        <w:rPr>
          <w:rFonts w:hint="eastAsia" w:ascii="Times New Roman" w:hAnsi="Times New Roman" w:eastAsia="仿宋_GB2312" w:cs="Times New Roman"/>
          <w:b w:val="0"/>
          <w:color w:val="auto"/>
          <w:sz w:val="32"/>
          <w:szCs w:val="32"/>
          <w:lang w:val="en-US" w:eastAsia="zh-CN"/>
        </w:rPr>
        <w:t>PD4CD3</w:t>
      </w:r>
      <w:r>
        <w:rPr>
          <w:rFonts w:hint="eastAsia" w:ascii="宋体" w:hAnsi="宋体" w:eastAsia="仿宋_GB2312" w:cs="Times New Roman"/>
          <w:b w:val="0"/>
          <w:color w:val="auto"/>
          <w:sz w:val="32"/>
          <w:szCs w:val="32"/>
          <w:lang w:val="en-US" w:eastAsia="zh-CN"/>
        </w:rPr>
        <w:t>交叉口位置顶板岩石节理较为发育的情况下，未进行敲帮问顶工作，未达到安全条件就去操作装载机，局限空间内装载机启动后的震动造成周边及顶板岩石扰动，致使发生冒顶事故，造成作业人员死亡。</w:t>
      </w:r>
    </w:p>
    <w:p w14:paraId="14B46093">
      <w:pPr>
        <w:pStyle w:val="13"/>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ascii="宋体" w:hAnsi="宋体" w:eastAsia="仿宋_GB2312" w:cs="楷体"/>
          <w:b w:val="0"/>
          <w:color w:val="auto"/>
          <w:spacing w:val="0"/>
          <w:kern w:val="2"/>
          <w:sz w:val="32"/>
          <w:szCs w:val="32"/>
          <w:lang w:val="en-US" w:eastAsia="zh-CN" w:bidi="ar-SA"/>
        </w:rPr>
      </w:pPr>
      <w:bookmarkStart w:id="21" w:name="_Toc22579"/>
      <w:r>
        <w:rPr>
          <w:rFonts w:hint="eastAsia" w:ascii="宋体" w:hAnsi="宋体" w:eastAsia="楷体" w:cs="楷体"/>
          <w:b w:val="0"/>
          <w:spacing w:val="0"/>
          <w:kern w:val="2"/>
          <w:sz w:val="32"/>
          <w:szCs w:val="32"/>
          <w:lang w:val="en-US" w:eastAsia="zh-CN" w:bidi="ar-SA"/>
        </w:rPr>
        <w:t>（二）其他可能因素排除</w:t>
      </w:r>
      <w:bookmarkEnd w:id="21"/>
    </w:p>
    <w:p w14:paraId="2347C6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s="楷体_GB2312"/>
          <w:b w:val="0"/>
          <w:color w:val="auto"/>
          <w:sz w:val="32"/>
          <w:szCs w:val="32"/>
          <w:lang w:val="en-US" w:eastAsia="zh-CN"/>
        </w:rPr>
      </w:pPr>
      <w:r>
        <w:rPr>
          <w:rFonts w:hint="eastAsia" w:ascii="宋体" w:hAnsi="宋体" w:eastAsia="仿宋_GB2312" w:cs="Times New Roman"/>
          <w:b w:val="0"/>
          <w:spacing w:val="0"/>
          <w:sz w:val="32"/>
          <w:szCs w:val="32"/>
          <w:lang w:val="en-US" w:eastAsia="zh-CN"/>
        </w:rPr>
        <w:t>通过事故现场勘验、询问和调取资料分析，可以排除人为故意破坏、极端天气变化等因素影响。</w:t>
      </w:r>
    </w:p>
    <w:p w14:paraId="2E47DA65">
      <w:pPr>
        <w:keepNext w:val="0"/>
        <w:keepLines w:val="0"/>
        <w:pageBreakBefore w:val="0"/>
        <w:kinsoku/>
        <w:wordWrap/>
        <w:overflowPunct/>
        <w:topLinePunct w:val="0"/>
        <w:autoSpaceDE w:val="0"/>
        <w:autoSpaceDN w:val="0"/>
        <w:bidi w:val="0"/>
        <w:adjustRightInd w:val="0"/>
        <w:snapToGrid w:val="0"/>
        <w:spacing w:line="560" w:lineRule="exact"/>
        <w:ind w:left="0" w:leftChars="0" w:firstLine="640" w:firstLineChars="200"/>
        <w:jc w:val="both"/>
        <w:textAlignment w:val="auto"/>
        <w:outlineLvl w:val="1"/>
        <w:rPr>
          <w:rFonts w:hint="eastAsia" w:ascii="宋体" w:hAnsi="宋体" w:eastAsia="仿宋_GB2312" w:cs="楷体_GB2312"/>
          <w:b w:val="0"/>
          <w:color w:val="auto"/>
          <w:sz w:val="32"/>
          <w:szCs w:val="32"/>
          <w:lang w:val="en-US" w:eastAsia="zh-CN"/>
        </w:rPr>
      </w:pPr>
      <w:bookmarkStart w:id="22" w:name="_Toc16992"/>
      <w:r>
        <w:rPr>
          <w:rFonts w:hint="eastAsia" w:ascii="宋体" w:hAnsi="宋体" w:eastAsia="楷体" w:cs="楷体"/>
          <w:b w:val="0"/>
          <w:spacing w:val="0"/>
          <w:sz w:val="32"/>
          <w:szCs w:val="32"/>
          <w:lang w:val="en-US" w:eastAsia="zh-CN"/>
        </w:rPr>
        <w:t>（三）事故的间接原因</w:t>
      </w:r>
      <w:bookmarkEnd w:id="22"/>
    </w:p>
    <w:p w14:paraId="0BC837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Times New Roman"/>
          <w:b w:val="0"/>
          <w:bCs w:val="0"/>
          <w:sz w:val="32"/>
          <w:szCs w:val="32"/>
          <w:lang w:val="en-US" w:eastAsia="zh-CN"/>
        </w:rPr>
      </w:pPr>
      <w:r>
        <w:rPr>
          <w:rFonts w:hint="eastAsia" w:ascii="宋体" w:hAnsi="宋体" w:eastAsia="仿宋_GB2312" w:cs="Times New Roman"/>
          <w:b w:val="0"/>
          <w:sz w:val="32"/>
          <w:szCs w:val="32"/>
          <w:lang w:val="en-US" w:eastAsia="zh-CN"/>
        </w:rPr>
        <w:t>昆明市邦洲矿业有限公司太平铅锌矿山</w:t>
      </w:r>
      <w:r>
        <w:rPr>
          <w:rFonts w:hint="eastAsia" w:ascii="宋体" w:hAnsi="宋体" w:eastAsia="仿宋_GB2312" w:cs="Times New Roman"/>
          <w:b w:val="0"/>
          <w:color w:val="auto"/>
          <w:sz w:val="32"/>
          <w:szCs w:val="32"/>
          <w:lang w:val="en-US" w:eastAsia="zh-CN"/>
        </w:rPr>
        <w:t>安全教育和管理存在缺陷。</w:t>
      </w:r>
      <w:r>
        <w:rPr>
          <w:rFonts w:hint="eastAsia" w:ascii="宋体" w:hAnsi="宋体" w:eastAsia="仿宋_GB2312" w:cs="Times New Roman"/>
          <w:b/>
          <w:bCs w:val="0"/>
          <w:color w:val="auto"/>
          <w:sz w:val="32"/>
          <w:szCs w:val="32"/>
          <w:lang w:val="en-US" w:eastAsia="zh-CN"/>
        </w:rPr>
        <w:t>一是</w:t>
      </w:r>
      <w:r>
        <w:rPr>
          <w:rFonts w:hint="eastAsia" w:ascii="宋体" w:hAnsi="宋体" w:eastAsia="仿宋_GB2312" w:cs="Times New Roman"/>
          <w:b w:val="0"/>
          <w:spacing w:val="0"/>
          <w:sz w:val="32"/>
          <w:szCs w:val="32"/>
        </w:rPr>
        <w:t>安全管理体系不健全，责任落实不到位</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企业安全生产主体责任未有效落实，主要负责人、分管负责人、</w:t>
      </w:r>
      <w:r>
        <w:rPr>
          <w:rFonts w:hint="eastAsia" w:ascii="宋体" w:hAnsi="宋体" w:eastAsia="仿宋_GB2312" w:cs="Times New Roman"/>
          <w:b w:val="0"/>
          <w:spacing w:val="0"/>
          <w:sz w:val="32"/>
          <w:szCs w:val="32"/>
          <w:lang w:val="en-US" w:eastAsia="zh-CN"/>
        </w:rPr>
        <w:t>安全员</w:t>
      </w:r>
      <w:r>
        <w:rPr>
          <w:rFonts w:hint="eastAsia" w:ascii="宋体" w:hAnsi="宋体" w:eastAsia="仿宋_GB2312" w:cs="Times New Roman"/>
          <w:b w:val="0"/>
          <w:spacing w:val="0"/>
          <w:sz w:val="32"/>
          <w:szCs w:val="32"/>
        </w:rPr>
        <w:t>等各级安全职责履行不</w:t>
      </w:r>
      <w:r>
        <w:rPr>
          <w:rFonts w:hint="eastAsia" w:ascii="宋体" w:hAnsi="宋体" w:eastAsia="仿宋_GB2312" w:cs="Times New Roman"/>
          <w:b w:val="0"/>
          <w:spacing w:val="0"/>
          <w:sz w:val="32"/>
          <w:szCs w:val="32"/>
          <w:lang w:val="en-US" w:eastAsia="zh-CN"/>
        </w:rPr>
        <w:t>完全</w:t>
      </w:r>
      <w:r>
        <w:rPr>
          <w:rFonts w:hint="eastAsia" w:ascii="宋体" w:hAnsi="宋体" w:eastAsia="仿宋_GB2312" w:cs="Times New Roman"/>
          <w:b w:val="0"/>
          <w:spacing w:val="0"/>
          <w:sz w:val="32"/>
          <w:szCs w:val="32"/>
        </w:rPr>
        <w:t>，安全管理流于形式</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无法有效开展监督、检查、隐患治理工作</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安全管理制度、岗位责任制、现场作业管理制度</w:t>
      </w:r>
      <w:r>
        <w:rPr>
          <w:rFonts w:hint="eastAsia" w:ascii="宋体" w:hAnsi="宋体" w:eastAsia="仿宋_GB2312" w:cs="Times New Roman"/>
          <w:b w:val="0"/>
          <w:spacing w:val="0"/>
          <w:sz w:val="32"/>
          <w:szCs w:val="32"/>
          <w:lang w:val="en-US" w:eastAsia="zh-CN"/>
        </w:rPr>
        <w:t>落实不到位</w:t>
      </w:r>
      <w:r>
        <w:rPr>
          <w:rFonts w:hint="eastAsia" w:ascii="宋体" w:hAnsi="宋体" w:eastAsia="仿宋_GB2312" w:cs="Times New Roman"/>
          <w:b w:val="0"/>
          <w:spacing w:val="0"/>
          <w:sz w:val="32"/>
          <w:szCs w:val="32"/>
        </w:rPr>
        <w:t>，</w:t>
      </w:r>
      <w:r>
        <w:rPr>
          <w:rFonts w:hint="eastAsia" w:ascii="宋体" w:hAnsi="宋体" w:eastAsia="仿宋_GB2312" w:cs="Times New Roman"/>
          <w:b w:val="0"/>
          <w:color w:val="auto"/>
          <w:sz w:val="32"/>
          <w:szCs w:val="32"/>
          <w:lang w:val="en-US" w:eastAsia="zh-CN"/>
        </w:rPr>
        <w:t>在</w:t>
      </w:r>
      <w:r>
        <w:rPr>
          <w:rFonts w:hint="eastAsia" w:ascii="Times New Roman" w:hAnsi="Times New Roman" w:eastAsia="仿宋_GB2312" w:cs="Times New Roman"/>
          <w:b w:val="0"/>
          <w:color w:val="auto"/>
          <w:sz w:val="32"/>
          <w:szCs w:val="32"/>
          <w:lang w:val="en-US" w:eastAsia="zh-CN"/>
        </w:rPr>
        <w:t>PD4CD1</w:t>
      </w:r>
      <w:r>
        <w:rPr>
          <w:rFonts w:hint="eastAsia" w:ascii="宋体" w:hAnsi="宋体" w:eastAsia="仿宋_GB2312" w:cs="Times New Roman"/>
          <w:b w:val="0"/>
          <w:color w:val="auto"/>
          <w:sz w:val="32"/>
          <w:szCs w:val="32"/>
          <w:lang w:val="en-US" w:eastAsia="zh-CN"/>
        </w:rPr>
        <w:t>基建巷道扩帮后未及时进行顶板大块浮石清理及相应支护工作，存在安全风险隐患。</w:t>
      </w:r>
      <w:r>
        <w:rPr>
          <w:rFonts w:hint="eastAsia" w:ascii="宋体" w:hAnsi="宋体" w:eastAsia="仿宋_GB2312" w:cs="Times New Roman"/>
          <w:b/>
          <w:bCs/>
          <w:spacing w:val="0"/>
          <w:sz w:val="32"/>
          <w:szCs w:val="32"/>
          <w:lang w:val="en-US" w:eastAsia="zh-CN"/>
        </w:rPr>
        <w:t>二是</w:t>
      </w:r>
      <w:r>
        <w:rPr>
          <w:rFonts w:hint="eastAsia" w:ascii="宋体" w:hAnsi="宋体" w:eastAsia="仿宋_GB2312" w:cs="Times New Roman"/>
          <w:b w:val="0"/>
          <w:spacing w:val="0"/>
          <w:sz w:val="32"/>
          <w:szCs w:val="32"/>
        </w:rPr>
        <w:t>安全教育培训</w:t>
      </w:r>
      <w:r>
        <w:rPr>
          <w:rFonts w:hint="eastAsia" w:ascii="宋体" w:hAnsi="宋体" w:eastAsia="仿宋_GB2312" w:cs="Times New Roman"/>
          <w:b w:val="0"/>
          <w:spacing w:val="0"/>
          <w:sz w:val="32"/>
          <w:szCs w:val="32"/>
          <w:lang w:val="en-US" w:eastAsia="zh-CN"/>
        </w:rPr>
        <w:t>缺失</w:t>
      </w:r>
      <w:r>
        <w:rPr>
          <w:rFonts w:hint="eastAsia" w:ascii="宋体" w:hAnsi="宋体" w:eastAsia="仿宋_GB2312" w:cs="Times New Roman"/>
          <w:b w:val="0"/>
          <w:spacing w:val="0"/>
          <w:sz w:val="32"/>
          <w:szCs w:val="32"/>
        </w:rPr>
        <w:t>，从业人员</w:t>
      </w:r>
      <w:r>
        <w:rPr>
          <w:rFonts w:hint="eastAsia" w:ascii="宋体" w:hAnsi="宋体" w:eastAsia="仿宋_GB2312" w:cs="Times New Roman"/>
          <w:b w:val="0"/>
          <w:spacing w:val="0"/>
          <w:sz w:val="32"/>
          <w:szCs w:val="32"/>
          <w:lang w:val="en-US" w:eastAsia="zh-CN"/>
        </w:rPr>
        <w:t>安全意识淡薄</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安全培训制度不落实，新</w:t>
      </w:r>
      <w:r>
        <w:rPr>
          <w:rFonts w:hint="eastAsia" w:ascii="宋体" w:hAnsi="宋体" w:eastAsia="仿宋_GB2312" w:cs="Times New Roman"/>
          <w:b w:val="0"/>
          <w:spacing w:val="0"/>
          <w:sz w:val="32"/>
          <w:szCs w:val="32"/>
          <w:lang w:val="en-US" w:eastAsia="zh-CN"/>
        </w:rPr>
        <w:t>员工</w:t>
      </w:r>
      <w:r>
        <w:rPr>
          <w:rFonts w:hint="eastAsia" w:ascii="宋体" w:hAnsi="宋体" w:eastAsia="仿宋_GB2312" w:cs="Times New Roman"/>
          <w:b w:val="0"/>
          <w:spacing w:val="0"/>
          <w:sz w:val="32"/>
          <w:szCs w:val="32"/>
        </w:rPr>
        <w:t>安全教育培训</w:t>
      </w:r>
      <w:r>
        <w:rPr>
          <w:rFonts w:hint="eastAsia" w:ascii="宋体" w:hAnsi="宋体" w:eastAsia="仿宋_GB2312" w:cs="Times New Roman"/>
          <w:b w:val="0"/>
          <w:spacing w:val="0"/>
          <w:sz w:val="32"/>
          <w:szCs w:val="32"/>
          <w:lang w:val="en-US" w:eastAsia="zh-CN"/>
        </w:rPr>
        <w:t>缺失</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对冒顶事故危害、顶板识别方法、应急避险知识不掌握，</w:t>
      </w:r>
      <w:r>
        <w:rPr>
          <w:rFonts w:hint="eastAsia" w:ascii="宋体" w:hAnsi="宋体" w:eastAsia="仿宋_GB2312" w:cs="Times New Roman"/>
          <w:b w:val="0"/>
          <w:spacing w:val="0"/>
          <w:sz w:val="32"/>
          <w:szCs w:val="32"/>
          <w:lang w:val="en-US" w:eastAsia="zh-CN"/>
        </w:rPr>
        <w:t>无</w:t>
      </w:r>
      <w:r>
        <w:rPr>
          <w:rFonts w:hint="eastAsia" w:ascii="宋体" w:hAnsi="宋体" w:eastAsia="仿宋_GB2312" w:cs="Times New Roman"/>
          <w:b w:val="0"/>
          <w:spacing w:val="0"/>
          <w:sz w:val="32"/>
          <w:szCs w:val="32"/>
        </w:rPr>
        <w:t>风险辨识能力</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bCs/>
          <w:spacing w:val="0"/>
          <w:sz w:val="32"/>
          <w:szCs w:val="32"/>
          <w:lang w:val="en-US" w:eastAsia="zh-CN"/>
        </w:rPr>
        <w:t>三是</w:t>
      </w:r>
      <w:r>
        <w:rPr>
          <w:rFonts w:hint="eastAsia" w:ascii="宋体" w:hAnsi="宋体" w:eastAsia="仿宋_GB2312" w:cs="Times New Roman"/>
          <w:b w:val="0"/>
          <w:spacing w:val="0"/>
          <w:sz w:val="32"/>
          <w:szCs w:val="32"/>
        </w:rPr>
        <w:t>现场安全管理</w:t>
      </w:r>
      <w:r>
        <w:rPr>
          <w:rFonts w:hint="eastAsia" w:ascii="宋体" w:hAnsi="宋体" w:eastAsia="仿宋_GB2312" w:cs="Times New Roman"/>
          <w:b w:val="0"/>
          <w:spacing w:val="0"/>
          <w:sz w:val="32"/>
          <w:szCs w:val="32"/>
          <w:lang w:val="en-US" w:eastAsia="zh-CN"/>
        </w:rPr>
        <w:t>不到位。</w:t>
      </w:r>
      <w:r>
        <w:rPr>
          <w:rFonts w:hint="eastAsia" w:ascii="宋体" w:hAnsi="宋体" w:eastAsia="仿宋_GB2312" w:cs="Times New Roman"/>
          <w:b w:val="0"/>
          <w:spacing w:val="0"/>
          <w:sz w:val="32"/>
          <w:szCs w:val="32"/>
        </w:rPr>
        <w:t>人员、设备干扰大，顶板风险管控不到位</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隐患排查治理不闭环，日常检查、专项检查</w:t>
      </w:r>
      <w:r>
        <w:rPr>
          <w:rFonts w:hint="eastAsia" w:ascii="宋体" w:hAnsi="宋体" w:eastAsia="仿宋_GB2312" w:cs="Times New Roman"/>
          <w:b w:val="0"/>
          <w:spacing w:val="0"/>
          <w:sz w:val="32"/>
          <w:szCs w:val="32"/>
          <w:lang w:val="en-US" w:eastAsia="zh-CN"/>
        </w:rPr>
        <w:t>等</w:t>
      </w:r>
      <w:r>
        <w:rPr>
          <w:rFonts w:hint="eastAsia" w:ascii="宋体" w:hAnsi="宋体" w:eastAsia="仿宋_GB2312" w:cs="Times New Roman"/>
          <w:b w:val="0"/>
          <w:spacing w:val="0"/>
          <w:sz w:val="32"/>
          <w:szCs w:val="32"/>
        </w:rPr>
        <w:t>检查走过场，对顶板离层、片帮</w:t>
      </w:r>
      <w:r>
        <w:rPr>
          <w:rFonts w:hint="eastAsia" w:ascii="宋体" w:hAnsi="宋体" w:eastAsia="仿宋_GB2312" w:cs="Times New Roman"/>
          <w:b w:val="0"/>
          <w:spacing w:val="0"/>
          <w:sz w:val="32"/>
          <w:szCs w:val="32"/>
          <w:lang w:eastAsia="zh-CN"/>
        </w:rPr>
        <w:t>等</w:t>
      </w:r>
      <w:r>
        <w:rPr>
          <w:rFonts w:hint="eastAsia" w:ascii="宋体" w:hAnsi="宋体" w:eastAsia="仿宋_GB2312" w:cs="Times New Roman"/>
          <w:b w:val="0"/>
          <w:spacing w:val="0"/>
          <w:sz w:val="32"/>
          <w:szCs w:val="32"/>
        </w:rPr>
        <w:t>早期隐患未及时处理。现场安全警示、防护设施不完善</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影响风险观察与判断。</w:t>
      </w:r>
      <w:r>
        <w:rPr>
          <w:rFonts w:hint="eastAsia" w:ascii="宋体" w:hAnsi="宋体" w:eastAsia="仿宋_GB2312" w:cs="Times New Roman"/>
          <w:b/>
          <w:bCs/>
          <w:spacing w:val="0"/>
          <w:sz w:val="32"/>
          <w:szCs w:val="32"/>
          <w:lang w:val="en-US" w:eastAsia="zh-CN"/>
        </w:rPr>
        <w:t>四是</w:t>
      </w:r>
      <w:r>
        <w:rPr>
          <w:rFonts w:hint="eastAsia" w:ascii="宋体" w:hAnsi="宋体" w:eastAsia="仿宋_GB2312" w:cs="Times New Roman"/>
          <w:b w:val="0"/>
          <w:spacing w:val="0"/>
          <w:sz w:val="32"/>
          <w:szCs w:val="32"/>
        </w:rPr>
        <w:t>安全风险分级管控机制不落地</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风险公告警示缺失或不规范，作业人员对现场存在的冒顶风险不了解、不掌握，风险管控责任未真正落实到岗位、到个人，导致重大安全风险处于失控、漏管状态</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安全风险分级管控和隐患排查治理工作仅停留在文件、资料层面，未与现场实际作业深度融合，未有效应用到班前会、作业过程、现场监护等环节。作业规程、安全技术措施未结合风险辨识结果进行编制和落实，风险管控和隐患治理要求未真正转化为现场操作行为，双重预防机制未能发挥超前防范、过程控制的作用</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一线作业人员、班组长、安全员未真正参与到风险辨识和隐患排查工作中，对双重预防机制的意义、内容、流程不熟悉、不掌握，不会辨识风险、不会排查隐患、不会处置险情，导致双重预防机制在现场“无人执行、无人落实”。</w:t>
      </w:r>
    </w:p>
    <w:p w14:paraId="4D8DC37A">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仿宋_GB2312" w:cs="黑体"/>
          <w:b w:val="0"/>
          <w:color w:val="000000" w:themeColor="text1"/>
          <w:sz w:val="32"/>
          <w:szCs w:val="32"/>
          <w:lang w:val="en-US" w:eastAsia="zh-CN"/>
          <w14:textFill>
            <w14:solidFill>
              <w14:schemeClr w14:val="tx1"/>
            </w14:solidFill>
          </w14:textFill>
        </w:rPr>
      </w:pPr>
      <w:bookmarkStart w:id="23" w:name="_Toc11472"/>
      <w:bookmarkStart w:id="24" w:name="_Toc19912"/>
      <w:r>
        <w:rPr>
          <w:rFonts w:hint="eastAsia" w:ascii="宋体" w:hAnsi="宋体" w:eastAsia="黑体" w:cs="黑体"/>
          <w:b w:val="0"/>
          <w:color w:val="000000" w:themeColor="text1"/>
          <w:sz w:val="32"/>
          <w:szCs w:val="32"/>
          <w:lang w:val="en-US" w:eastAsia="zh-CN"/>
          <w14:textFill>
            <w14:solidFill>
              <w14:schemeClr w14:val="tx1"/>
            </w14:solidFill>
          </w14:textFill>
        </w:rPr>
        <w:t>四、相关责任单位存在的主要问题</w:t>
      </w:r>
      <w:bookmarkEnd w:id="23"/>
      <w:bookmarkEnd w:id="24"/>
    </w:p>
    <w:p w14:paraId="12E789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Times New Roman"/>
          <w:b w:val="0"/>
          <w:sz w:val="32"/>
          <w:szCs w:val="32"/>
          <w:lang w:val="en-US" w:eastAsia="zh-CN"/>
        </w:rPr>
      </w:pPr>
      <w:r>
        <w:rPr>
          <w:rFonts w:hint="eastAsia" w:ascii="宋体" w:hAnsi="宋体" w:eastAsia="仿宋_GB2312" w:cs="Times New Roman"/>
          <w:b w:val="0"/>
          <w:sz w:val="32"/>
          <w:szCs w:val="32"/>
          <w:lang w:val="en-US" w:eastAsia="zh-CN"/>
        </w:rPr>
        <w:t>昆明市邦洲矿业有限公司安全教育和管理存在缺陷。</w:t>
      </w:r>
      <w:r>
        <w:rPr>
          <w:rFonts w:hint="eastAsia" w:ascii="宋体" w:hAnsi="宋体" w:eastAsia="仿宋_GB2312" w:cs="Times New Roman"/>
          <w:b/>
          <w:bCs w:val="0"/>
          <w:color w:val="auto"/>
          <w:sz w:val="32"/>
          <w:szCs w:val="32"/>
          <w:lang w:val="en-US" w:eastAsia="zh-CN"/>
        </w:rPr>
        <w:t>一是</w:t>
      </w:r>
      <w:r>
        <w:rPr>
          <w:rFonts w:hint="eastAsia" w:ascii="宋体" w:hAnsi="宋体" w:eastAsia="仿宋_GB2312" w:cs="Times New Roman"/>
          <w:b w:val="0"/>
          <w:spacing w:val="0"/>
          <w:sz w:val="32"/>
          <w:szCs w:val="32"/>
        </w:rPr>
        <w:t>安全管理体系不健全，责任落实不到位</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企业安全生产主体责任未有效落实，主要负责人、分管负责人、</w:t>
      </w:r>
      <w:r>
        <w:rPr>
          <w:rFonts w:hint="eastAsia" w:ascii="宋体" w:hAnsi="宋体" w:eastAsia="仿宋_GB2312" w:cs="Times New Roman"/>
          <w:b w:val="0"/>
          <w:spacing w:val="0"/>
          <w:sz w:val="32"/>
          <w:szCs w:val="32"/>
          <w:lang w:val="en-US" w:eastAsia="zh-CN"/>
        </w:rPr>
        <w:t>安全员</w:t>
      </w:r>
      <w:r>
        <w:rPr>
          <w:rFonts w:hint="eastAsia" w:ascii="宋体" w:hAnsi="宋体" w:eastAsia="仿宋_GB2312" w:cs="Times New Roman"/>
          <w:b w:val="0"/>
          <w:spacing w:val="0"/>
          <w:sz w:val="32"/>
          <w:szCs w:val="32"/>
        </w:rPr>
        <w:t>等各级安全职责履行不</w:t>
      </w:r>
      <w:r>
        <w:rPr>
          <w:rFonts w:hint="eastAsia" w:ascii="宋体" w:hAnsi="宋体" w:eastAsia="仿宋_GB2312" w:cs="Times New Roman"/>
          <w:b w:val="0"/>
          <w:spacing w:val="0"/>
          <w:sz w:val="32"/>
          <w:szCs w:val="32"/>
          <w:lang w:val="en-US" w:eastAsia="zh-CN"/>
        </w:rPr>
        <w:t>完全</w:t>
      </w:r>
      <w:r>
        <w:rPr>
          <w:rFonts w:hint="eastAsia" w:ascii="宋体" w:hAnsi="宋体" w:eastAsia="仿宋_GB2312" w:cs="Times New Roman"/>
          <w:b w:val="0"/>
          <w:spacing w:val="0"/>
          <w:sz w:val="32"/>
          <w:szCs w:val="32"/>
        </w:rPr>
        <w:t>，安全管理流于形式</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color w:val="auto"/>
          <w:sz w:val="32"/>
          <w:szCs w:val="32"/>
          <w:lang w:val="en-US" w:eastAsia="zh-CN"/>
        </w:rPr>
        <w:t>存在安全风险隐患。</w:t>
      </w:r>
      <w:r>
        <w:rPr>
          <w:rFonts w:hint="eastAsia" w:ascii="宋体" w:hAnsi="宋体" w:eastAsia="仿宋_GB2312" w:cs="Times New Roman"/>
          <w:b/>
          <w:bCs/>
          <w:spacing w:val="0"/>
          <w:sz w:val="32"/>
          <w:szCs w:val="32"/>
          <w:lang w:val="en-US" w:eastAsia="zh-CN"/>
        </w:rPr>
        <w:t>二是</w:t>
      </w:r>
      <w:r>
        <w:rPr>
          <w:rFonts w:hint="eastAsia" w:ascii="宋体" w:hAnsi="宋体" w:eastAsia="仿宋_GB2312" w:cs="Times New Roman"/>
          <w:b w:val="0"/>
          <w:spacing w:val="0"/>
          <w:sz w:val="32"/>
          <w:szCs w:val="32"/>
        </w:rPr>
        <w:t>安全教育培训</w:t>
      </w:r>
      <w:r>
        <w:rPr>
          <w:rFonts w:hint="eastAsia" w:ascii="宋体" w:hAnsi="宋体" w:eastAsia="仿宋_GB2312" w:cs="Times New Roman"/>
          <w:b w:val="0"/>
          <w:spacing w:val="0"/>
          <w:sz w:val="32"/>
          <w:szCs w:val="32"/>
          <w:lang w:val="en-US" w:eastAsia="zh-CN"/>
        </w:rPr>
        <w:t>缺失</w:t>
      </w:r>
      <w:r>
        <w:rPr>
          <w:rFonts w:hint="eastAsia" w:ascii="宋体" w:hAnsi="宋体" w:eastAsia="仿宋_GB2312" w:cs="Times New Roman"/>
          <w:b w:val="0"/>
          <w:spacing w:val="0"/>
          <w:sz w:val="32"/>
          <w:szCs w:val="32"/>
        </w:rPr>
        <w:t>，从业人员</w:t>
      </w:r>
      <w:r>
        <w:rPr>
          <w:rFonts w:hint="eastAsia" w:ascii="宋体" w:hAnsi="宋体" w:eastAsia="仿宋_GB2312" w:cs="Times New Roman"/>
          <w:b w:val="0"/>
          <w:spacing w:val="0"/>
          <w:sz w:val="32"/>
          <w:szCs w:val="32"/>
          <w:lang w:val="en-US" w:eastAsia="zh-CN"/>
        </w:rPr>
        <w:t>安全意识淡薄</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bCs/>
          <w:spacing w:val="0"/>
          <w:sz w:val="32"/>
          <w:szCs w:val="32"/>
          <w:lang w:val="en-US" w:eastAsia="zh-CN"/>
        </w:rPr>
        <w:t>三是</w:t>
      </w:r>
      <w:r>
        <w:rPr>
          <w:rFonts w:hint="eastAsia" w:ascii="宋体" w:hAnsi="宋体" w:eastAsia="仿宋_GB2312" w:cs="Times New Roman"/>
          <w:b w:val="0"/>
          <w:spacing w:val="0"/>
          <w:sz w:val="32"/>
          <w:szCs w:val="32"/>
        </w:rPr>
        <w:t>现场安全管理</w:t>
      </w:r>
      <w:r>
        <w:rPr>
          <w:rFonts w:hint="eastAsia" w:ascii="宋体" w:hAnsi="宋体" w:eastAsia="仿宋_GB2312" w:cs="Times New Roman"/>
          <w:b w:val="0"/>
          <w:spacing w:val="0"/>
          <w:sz w:val="32"/>
          <w:szCs w:val="32"/>
          <w:lang w:val="en-US" w:eastAsia="zh-CN"/>
        </w:rPr>
        <w:t>不到位。</w:t>
      </w:r>
      <w:r>
        <w:rPr>
          <w:rFonts w:hint="eastAsia" w:ascii="宋体" w:hAnsi="宋体" w:eastAsia="仿宋_GB2312" w:cs="Times New Roman"/>
          <w:b w:val="0"/>
          <w:spacing w:val="0"/>
          <w:sz w:val="32"/>
          <w:szCs w:val="32"/>
        </w:rPr>
        <w:t>隐患排查治理不闭环，日常检查、专项检查</w:t>
      </w:r>
      <w:r>
        <w:rPr>
          <w:rFonts w:hint="eastAsia" w:ascii="宋体" w:hAnsi="宋体" w:eastAsia="仿宋_GB2312" w:cs="Times New Roman"/>
          <w:b w:val="0"/>
          <w:spacing w:val="0"/>
          <w:sz w:val="32"/>
          <w:szCs w:val="32"/>
          <w:lang w:val="en-US" w:eastAsia="zh-CN"/>
        </w:rPr>
        <w:t>等</w:t>
      </w:r>
      <w:r>
        <w:rPr>
          <w:rFonts w:hint="eastAsia" w:ascii="宋体" w:hAnsi="宋体" w:eastAsia="仿宋_GB2312" w:cs="Times New Roman"/>
          <w:b w:val="0"/>
          <w:spacing w:val="0"/>
          <w:sz w:val="32"/>
          <w:szCs w:val="32"/>
        </w:rPr>
        <w:t>检查走过场，对顶板离层、片帮</w:t>
      </w:r>
      <w:r>
        <w:rPr>
          <w:rFonts w:hint="eastAsia" w:ascii="宋体" w:hAnsi="宋体" w:eastAsia="仿宋_GB2312" w:cs="Times New Roman"/>
          <w:b w:val="0"/>
          <w:spacing w:val="0"/>
          <w:sz w:val="32"/>
          <w:szCs w:val="32"/>
          <w:lang w:eastAsia="zh-CN"/>
        </w:rPr>
        <w:t>等</w:t>
      </w:r>
      <w:r>
        <w:rPr>
          <w:rFonts w:hint="eastAsia" w:ascii="宋体" w:hAnsi="宋体" w:eastAsia="仿宋_GB2312" w:cs="Times New Roman"/>
          <w:b w:val="0"/>
          <w:spacing w:val="0"/>
          <w:sz w:val="32"/>
          <w:szCs w:val="32"/>
        </w:rPr>
        <w:t>早期隐患未及时处理。</w:t>
      </w:r>
      <w:r>
        <w:rPr>
          <w:rFonts w:hint="eastAsia" w:ascii="宋体" w:hAnsi="宋体" w:eastAsia="仿宋_GB2312" w:cs="Times New Roman"/>
          <w:b/>
          <w:bCs/>
          <w:spacing w:val="0"/>
          <w:sz w:val="32"/>
          <w:szCs w:val="32"/>
          <w:lang w:val="en-US" w:eastAsia="zh-CN"/>
        </w:rPr>
        <w:t>四是</w:t>
      </w:r>
      <w:r>
        <w:rPr>
          <w:rFonts w:hint="eastAsia" w:ascii="宋体" w:hAnsi="宋体" w:eastAsia="仿宋_GB2312" w:cs="Times New Roman"/>
          <w:b w:val="0"/>
          <w:spacing w:val="0"/>
          <w:sz w:val="32"/>
          <w:szCs w:val="32"/>
        </w:rPr>
        <w:t>安全风险分级管控机制不落地</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风险公告警示缺失或不规范，作业人员对现场存在的冒顶风险不了解、不掌握，风险管控责任未真正落实到岗位、到个人，导致重大安全风险处于失控、漏管状态</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一线作业人员、班组长、安全员未真正参与到风险辨识和隐患排查工作中，对双重预防机制的意义、内容、流程不熟悉、不掌握，不会辨识风险、不会排查隐患、不会处置险情，导致双重预防机制在现场“无人执行、无人落实”。</w:t>
      </w:r>
      <w:r>
        <w:rPr>
          <w:rFonts w:hint="eastAsia" w:ascii="宋体" w:hAnsi="宋体" w:eastAsia="仿宋_GB2312" w:cs="Times New Roman"/>
          <w:b w:val="0"/>
          <w:sz w:val="32"/>
          <w:szCs w:val="32"/>
          <w:lang w:val="en-US" w:eastAsia="zh-CN"/>
        </w:rPr>
        <w:t>违反了</w:t>
      </w:r>
      <w:r>
        <w:rPr>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《中华人民共和国安全生产法》第二十一条第三项，第五项</w:t>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w:t>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footnoteReference w:id="1"/>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w:t>
      </w:r>
      <w:r>
        <w:rPr>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、第二十五条第二项、第三项、第五项、第六项</w:t>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w:t>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footnoteReference w:id="2"/>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w:t>
      </w:r>
      <w:r>
        <w:rPr>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、第二十八条第一款</w:t>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w:t>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footnoteReference w:id="3"/>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w:t>
      </w:r>
      <w:r>
        <w:rPr>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和第四十一条第一款</w:t>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w:t>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footnoteReference w:id="4"/>
      </w:r>
      <w:r>
        <w:rPr>
          <w:rStyle w:val="18"/>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w:t>
      </w:r>
      <w:r>
        <w:rPr>
          <w:rFonts w:hint="eastAsia" w:ascii="宋体" w:hAnsi="宋体" w:eastAsia="仿宋_GB2312" w:cs="Times New Roman"/>
          <w:b w:val="0"/>
          <w:color w:val="000000" w:themeColor="text1"/>
          <w:kern w:val="2"/>
          <w:sz w:val="32"/>
          <w:szCs w:val="32"/>
          <w:lang w:val="en-US" w:eastAsia="zh-CN" w:bidi="ar-SA"/>
          <w14:textFill>
            <w14:solidFill>
              <w14:schemeClr w14:val="tx1"/>
            </w14:solidFill>
          </w14:textFill>
        </w:rPr>
        <w:t>的规定。</w:t>
      </w:r>
    </w:p>
    <w:p w14:paraId="2F992A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宋体" w:hAnsi="宋体" w:eastAsia="仿宋_GB2312" w:cs="黑体"/>
          <w:b w:val="0"/>
          <w:bCs w:val="0"/>
          <w:sz w:val="32"/>
          <w:szCs w:val="32"/>
          <w:lang w:val="en-US" w:eastAsia="zh-CN"/>
        </w:rPr>
      </w:pPr>
      <w:bookmarkStart w:id="25" w:name="_Toc17801"/>
      <w:r>
        <w:rPr>
          <w:rFonts w:hint="eastAsia" w:ascii="宋体" w:hAnsi="宋体" w:eastAsia="黑体" w:cs="黑体"/>
          <w:b w:val="0"/>
          <w:color w:val="000000" w:themeColor="text1"/>
          <w:sz w:val="32"/>
          <w:szCs w:val="32"/>
          <w:lang w:val="en-US" w:eastAsia="zh-CN"/>
          <w14:textFill>
            <w14:solidFill>
              <w14:schemeClr w14:val="tx1"/>
            </w14:solidFill>
          </w14:textFill>
        </w:rPr>
        <w:t>五、属地政府和行业监管部门履职情况</w:t>
      </w:r>
      <w:bookmarkEnd w:id="25"/>
    </w:p>
    <w:p w14:paraId="75EBCEBD">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1"/>
        <w:rPr>
          <w:rFonts w:hint="eastAsia" w:ascii="宋体" w:hAnsi="宋体" w:eastAsia="楷体" w:cs="楷体"/>
          <w:b w:val="0"/>
          <w:spacing w:val="0"/>
          <w:sz w:val="32"/>
          <w:szCs w:val="32"/>
          <w:lang w:val="en-US" w:eastAsia="zh-CN"/>
        </w:rPr>
      </w:pPr>
      <w:bookmarkStart w:id="26" w:name="_Toc14964"/>
      <w:r>
        <w:rPr>
          <w:rFonts w:hint="eastAsia" w:ascii="宋体" w:hAnsi="宋体" w:eastAsia="楷体" w:cs="楷体"/>
          <w:b w:val="0"/>
          <w:spacing w:val="0"/>
          <w:sz w:val="32"/>
          <w:szCs w:val="32"/>
          <w:lang w:val="en-US" w:eastAsia="zh-CN"/>
        </w:rPr>
        <w:t>（一）乌东德镇人民政府</w:t>
      </w:r>
      <w:bookmarkEnd w:id="26"/>
    </w:p>
    <w:p w14:paraId="7ABA8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2025</w:t>
      </w:r>
      <w:r>
        <w:rPr>
          <w:rFonts w:hint="eastAsia" w:ascii="宋体" w:hAnsi="宋体" w:eastAsia="仿宋_GB2312" w:cs="Times New Roman"/>
          <w:b w:val="0"/>
          <w:sz w:val="32"/>
          <w:szCs w:val="32"/>
          <w:lang w:val="en-US" w:eastAsia="zh-CN"/>
        </w:rPr>
        <w:t>年以来，乌东德镇将学习贯彻习近平总书记关于安全生产重要指示批示精神作为党委会、政府办公会第一议题，全年召开安全生产专题会议</w:t>
      </w:r>
      <w:r>
        <w:rPr>
          <w:rFonts w:hint="eastAsia" w:ascii="Times New Roman" w:hAnsi="Times New Roman" w:eastAsia="仿宋_GB2312" w:cs="Times New Roman"/>
          <w:b w:val="0"/>
          <w:sz w:val="32"/>
          <w:szCs w:val="32"/>
          <w:lang w:val="en-US" w:eastAsia="zh-CN"/>
        </w:rPr>
        <w:t>4</w:t>
      </w:r>
      <w:r>
        <w:rPr>
          <w:rFonts w:hint="eastAsia" w:ascii="宋体" w:hAnsi="宋体" w:eastAsia="仿宋_GB2312" w:cs="Times New Roman"/>
          <w:b w:val="0"/>
          <w:sz w:val="32"/>
          <w:szCs w:val="32"/>
          <w:lang w:val="en-US" w:eastAsia="zh-CN"/>
        </w:rPr>
        <w:t>次，党委会听取安全生产工作报告</w:t>
      </w:r>
      <w:r>
        <w:rPr>
          <w:rFonts w:hint="eastAsia" w:ascii="Times New Roman" w:hAnsi="Times New Roman" w:eastAsia="仿宋_GB2312" w:cs="Times New Roman"/>
          <w:b w:val="0"/>
          <w:sz w:val="32"/>
          <w:szCs w:val="32"/>
          <w:lang w:val="en-US" w:eastAsia="zh-CN"/>
        </w:rPr>
        <w:t>2</w:t>
      </w:r>
      <w:r>
        <w:rPr>
          <w:rFonts w:hint="eastAsia" w:ascii="宋体" w:hAnsi="宋体" w:eastAsia="仿宋_GB2312" w:cs="Times New Roman"/>
          <w:b w:val="0"/>
          <w:sz w:val="32"/>
          <w:szCs w:val="32"/>
          <w:lang w:val="en-US" w:eastAsia="zh-CN"/>
        </w:rPr>
        <w:t>次，政府办公会听取安全生产工作报告</w:t>
      </w:r>
      <w:r>
        <w:rPr>
          <w:rFonts w:hint="eastAsia" w:ascii="Times New Roman" w:hAnsi="Times New Roman" w:eastAsia="仿宋_GB2312" w:cs="Times New Roman"/>
          <w:b w:val="0"/>
          <w:sz w:val="32"/>
          <w:szCs w:val="32"/>
          <w:lang w:val="en-US" w:eastAsia="zh-CN"/>
        </w:rPr>
        <w:t>4</w:t>
      </w:r>
      <w:r>
        <w:rPr>
          <w:rFonts w:hint="eastAsia" w:ascii="宋体" w:hAnsi="宋体" w:eastAsia="仿宋_GB2312" w:cs="Times New Roman"/>
          <w:b w:val="0"/>
          <w:sz w:val="32"/>
          <w:szCs w:val="32"/>
          <w:lang w:val="en-US" w:eastAsia="zh-CN"/>
        </w:rPr>
        <w:t>次，研究解决矿山企业安全生产问题</w:t>
      </w:r>
      <w:r>
        <w:rPr>
          <w:rFonts w:hint="eastAsia" w:ascii="Times New Roman" w:hAnsi="Times New Roman" w:eastAsia="仿宋_GB2312" w:cs="Times New Roman"/>
          <w:b w:val="0"/>
          <w:sz w:val="32"/>
          <w:szCs w:val="32"/>
          <w:lang w:val="en-US" w:eastAsia="zh-CN"/>
        </w:rPr>
        <w:t>2</w:t>
      </w:r>
      <w:r>
        <w:rPr>
          <w:rFonts w:hint="eastAsia" w:ascii="宋体" w:hAnsi="宋体" w:eastAsia="仿宋_GB2312" w:cs="Times New Roman"/>
          <w:b w:val="0"/>
          <w:sz w:val="32"/>
          <w:szCs w:val="32"/>
          <w:lang w:val="en-US" w:eastAsia="zh-CN"/>
        </w:rPr>
        <w:t>项，重大风险管控问题</w:t>
      </w:r>
      <w:r>
        <w:rPr>
          <w:rFonts w:hint="eastAsia" w:ascii="Times New Roman" w:hAnsi="Times New Roman" w:eastAsia="仿宋_GB2312" w:cs="Times New Roman"/>
          <w:b w:val="0"/>
          <w:sz w:val="32"/>
          <w:szCs w:val="32"/>
          <w:lang w:val="en-US" w:eastAsia="zh-CN"/>
        </w:rPr>
        <w:t>1</w:t>
      </w:r>
      <w:r>
        <w:rPr>
          <w:rFonts w:hint="eastAsia" w:ascii="宋体" w:hAnsi="宋体" w:eastAsia="仿宋_GB2312" w:cs="Times New Roman"/>
          <w:b w:val="0"/>
          <w:sz w:val="32"/>
          <w:szCs w:val="32"/>
          <w:lang w:val="en-US" w:eastAsia="zh-CN"/>
        </w:rPr>
        <w:t>项，班子成员带队检查重点企业</w:t>
      </w:r>
      <w:r>
        <w:rPr>
          <w:rFonts w:hint="eastAsia" w:ascii="Times New Roman" w:hAnsi="Times New Roman" w:eastAsia="仿宋_GB2312" w:cs="Times New Roman"/>
          <w:b w:val="0"/>
          <w:sz w:val="32"/>
          <w:szCs w:val="32"/>
          <w:lang w:val="en-US" w:eastAsia="zh-CN"/>
        </w:rPr>
        <w:t>6</w:t>
      </w:r>
      <w:r>
        <w:rPr>
          <w:rFonts w:hint="eastAsia" w:ascii="宋体" w:hAnsi="宋体" w:eastAsia="仿宋_GB2312" w:cs="Times New Roman"/>
          <w:b w:val="0"/>
          <w:sz w:val="32"/>
          <w:szCs w:val="32"/>
          <w:lang w:val="en-US" w:eastAsia="zh-CN"/>
        </w:rPr>
        <w:t>家，发现并整改安全隐患</w:t>
      </w:r>
      <w:r>
        <w:rPr>
          <w:rFonts w:hint="eastAsia" w:ascii="Times New Roman" w:hAnsi="Times New Roman" w:eastAsia="仿宋_GB2312" w:cs="Times New Roman"/>
          <w:b w:val="0"/>
          <w:sz w:val="32"/>
          <w:szCs w:val="32"/>
          <w:lang w:val="en-US" w:eastAsia="zh-CN"/>
        </w:rPr>
        <w:t>15</w:t>
      </w:r>
      <w:r>
        <w:rPr>
          <w:rFonts w:hint="eastAsia" w:ascii="宋体" w:hAnsi="宋体" w:eastAsia="仿宋_GB2312" w:cs="Times New Roman"/>
          <w:b w:val="0"/>
          <w:sz w:val="32"/>
          <w:szCs w:val="32"/>
          <w:lang w:val="en-US" w:eastAsia="zh-CN"/>
        </w:rPr>
        <w:t>处，个体经营户</w:t>
      </w:r>
      <w:r>
        <w:rPr>
          <w:rFonts w:hint="eastAsia" w:ascii="Times New Roman" w:hAnsi="Times New Roman" w:eastAsia="仿宋_GB2312" w:cs="Times New Roman"/>
          <w:b w:val="0"/>
          <w:sz w:val="32"/>
          <w:szCs w:val="32"/>
          <w:lang w:val="en-US" w:eastAsia="zh-CN"/>
        </w:rPr>
        <w:t>200</w:t>
      </w:r>
      <w:r>
        <w:rPr>
          <w:rFonts w:hint="eastAsia" w:ascii="宋体" w:hAnsi="宋体" w:eastAsia="仿宋_GB2312" w:cs="Times New Roman"/>
          <w:b w:val="0"/>
          <w:sz w:val="32"/>
          <w:szCs w:val="32"/>
          <w:lang w:val="en-US" w:eastAsia="zh-CN"/>
        </w:rPr>
        <w:t>户次，发现并整改安全隐患</w:t>
      </w:r>
      <w:r>
        <w:rPr>
          <w:rFonts w:hint="eastAsia" w:ascii="Times New Roman" w:hAnsi="Times New Roman" w:eastAsia="仿宋_GB2312" w:cs="Times New Roman"/>
          <w:b w:val="0"/>
          <w:sz w:val="32"/>
          <w:szCs w:val="32"/>
          <w:lang w:val="en-US" w:eastAsia="zh-CN"/>
        </w:rPr>
        <w:t>80</w:t>
      </w:r>
      <w:r>
        <w:rPr>
          <w:rFonts w:hint="eastAsia" w:ascii="宋体" w:hAnsi="宋体" w:eastAsia="仿宋_GB2312" w:cs="Times New Roman"/>
          <w:b w:val="0"/>
          <w:sz w:val="32"/>
          <w:szCs w:val="32"/>
          <w:lang w:val="en-US" w:eastAsia="zh-CN"/>
        </w:rPr>
        <w:t>余个。研究制定《乌东德镇</w:t>
      </w:r>
      <w:r>
        <w:rPr>
          <w:rFonts w:hint="eastAsia" w:ascii="Times New Roman" w:hAnsi="Times New Roman" w:eastAsia="仿宋_GB2312" w:cs="Times New Roman"/>
          <w:b w:val="0"/>
          <w:sz w:val="32"/>
          <w:szCs w:val="32"/>
          <w:lang w:val="en-US" w:eastAsia="zh-CN"/>
        </w:rPr>
        <w:t>2025</w:t>
      </w:r>
      <w:r>
        <w:rPr>
          <w:rFonts w:hint="eastAsia" w:ascii="宋体" w:hAnsi="宋体" w:eastAsia="仿宋_GB2312" w:cs="Times New Roman"/>
          <w:b w:val="0"/>
          <w:sz w:val="32"/>
          <w:szCs w:val="32"/>
          <w:lang w:val="en-US" w:eastAsia="zh-CN"/>
        </w:rPr>
        <w:t>年安全生产工作要点》，明确全年安全生产工作目标和重点任务，将“三管三必须”责任落实到人，进一步压实安全监管责任。每季度印发《关于做好安全生产和防灾减灾救灾工作的通知》和《安全生产检查工作方案》，对非煤矿山、道路运输等重点行业领域开展安全生产大检查，并将危化品、非煤矿山等行业列为重点检查行业领域，全年共检查非煤矿山安全生产</w:t>
      </w:r>
      <w:r>
        <w:rPr>
          <w:rFonts w:hint="eastAsia" w:ascii="Times New Roman" w:hAnsi="Times New Roman" w:eastAsia="仿宋_GB2312" w:cs="Times New Roman"/>
          <w:b w:val="0"/>
          <w:sz w:val="32"/>
          <w:szCs w:val="32"/>
          <w:lang w:val="en-US" w:eastAsia="zh-CN"/>
        </w:rPr>
        <w:t>12</w:t>
      </w:r>
      <w:r>
        <w:rPr>
          <w:rFonts w:hint="eastAsia" w:ascii="宋体" w:hAnsi="宋体" w:eastAsia="仿宋_GB2312" w:cs="Times New Roman"/>
          <w:b w:val="0"/>
          <w:sz w:val="32"/>
          <w:szCs w:val="32"/>
          <w:lang w:val="en-US" w:eastAsia="zh-CN"/>
        </w:rPr>
        <w:t>次。督促落实企业主要负责人安全生产第一责任人法定职责，认真落实国务院安委会安全生产十五条硬措施，以及省、市、县具体措施要求，督促企业开展周、月、季度定期自检自查，推动全员安全责任及一线从业人员责任落实落细。</w:t>
      </w:r>
    </w:p>
    <w:p w14:paraId="0E4DFB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宋体" w:hAnsi="宋体" w:eastAsia="仿宋_GB2312" w:cs="楷体"/>
          <w:b w:val="0"/>
          <w:bCs w:val="0"/>
          <w:sz w:val="32"/>
          <w:szCs w:val="32"/>
          <w:lang w:val="en-US" w:eastAsia="zh-CN"/>
        </w:rPr>
      </w:pPr>
      <w:bookmarkStart w:id="27" w:name="_Toc2269"/>
      <w:r>
        <w:rPr>
          <w:rFonts w:hint="eastAsia" w:ascii="宋体" w:hAnsi="宋体" w:eastAsia="楷体" w:cs="楷体"/>
          <w:b w:val="0"/>
          <w:spacing w:val="0"/>
          <w:sz w:val="32"/>
          <w:szCs w:val="32"/>
          <w:lang w:val="en-US" w:eastAsia="zh-CN"/>
        </w:rPr>
        <w:t>（二）禄劝彝族苗族自治县应急管理局</w:t>
      </w:r>
      <w:bookmarkEnd w:id="27"/>
    </w:p>
    <w:p w14:paraId="2A1B53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仿宋_GB2312" w:cs="Times New Roman"/>
          <w:b w:val="0"/>
          <w:kern w:val="0"/>
          <w:sz w:val="32"/>
          <w:szCs w:val="32"/>
          <w:lang w:val="en-US" w:eastAsia="zh-CN"/>
        </w:rPr>
      </w:pPr>
      <w:r>
        <w:rPr>
          <w:rFonts w:hint="eastAsia" w:ascii="宋体" w:hAnsi="宋体" w:eastAsia="仿宋_GB2312" w:cs="Times New Roman"/>
          <w:b/>
          <w:bCs/>
          <w:sz w:val="32"/>
          <w:szCs w:val="32"/>
          <w:lang w:val="en-US" w:eastAsia="zh-CN"/>
        </w:rPr>
        <w:t>一是</w:t>
      </w:r>
      <w:r>
        <w:rPr>
          <w:rFonts w:hint="eastAsia" w:ascii="宋体" w:hAnsi="宋体" w:eastAsia="仿宋_GB2312" w:cs="Times New Roman"/>
          <w:b w:val="0"/>
          <w:bCs w:val="0"/>
          <w:sz w:val="32"/>
          <w:szCs w:val="32"/>
          <w:lang w:val="en-US" w:eastAsia="zh-CN"/>
        </w:rPr>
        <w:t>按照《</w:t>
      </w:r>
      <w:r>
        <w:rPr>
          <w:rFonts w:hint="eastAsia" w:ascii="Times New Roman" w:hAnsi="Times New Roman" w:eastAsia="仿宋_GB2312" w:cs="Times New Roman"/>
          <w:b w:val="0"/>
          <w:bCs w:val="0"/>
          <w:sz w:val="32"/>
          <w:szCs w:val="32"/>
          <w:lang w:val="en-US" w:eastAsia="zh-CN"/>
        </w:rPr>
        <w:t>2025</w:t>
      </w:r>
      <w:r>
        <w:rPr>
          <w:rFonts w:hint="eastAsia" w:ascii="宋体" w:hAnsi="宋体" w:eastAsia="仿宋_GB2312" w:cs="Times New Roman"/>
          <w:b w:val="0"/>
          <w:bCs w:val="0"/>
          <w:sz w:val="32"/>
          <w:szCs w:val="32"/>
          <w:lang w:val="en-US" w:eastAsia="zh-CN"/>
        </w:rPr>
        <w:t>年度安全生产监督检查工作计划》，结合“双随机、一公开”工作，运用“互联网+执法”系统，对</w:t>
      </w:r>
      <w:r>
        <w:rPr>
          <w:rFonts w:hint="eastAsia" w:ascii="Times New Roman" w:hAnsi="Times New Roman" w:eastAsia="仿宋_GB2312" w:cs="Times New Roman"/>
          <w:b w:val="0"/>
          <w:bCs w:val="0"/>
          <w:sz w:val="32"/>
          <w:szCs w:val="32"/>
          <w:lang w:val="en-US" w:eastAsia="zh-CN"/>
        </w:rPr>
        <w:t>34</w:t>
      </w:r>
      <w:r>
        <w:rPr>
          <w:rFonts w:hint="eastAsia" w:ascii="宋体" w:hAnsi="宋体" w:eastAsia="仿宋_GB2312" w:cs="Times New Roman"/>
          <w:b w:val="0"/>
          <w:bCs w:val="0"/>
          <w:sz w:val="32"/>
          <w:szCs w:val="32"/>
          <w:lang w:val="en-US" w:eastAsia="zh-CN"/>
        </w:rPr>
        <w:t>家非煤矿山企业进行了</w:t>
      </w:r>
      <w:r>
        <w:rPr>
          <w:rFonts w:hint="eastAsia" w:ascii="Times New Roman" w:hAnsi="Times New Roman" w:eastAsia="仿宋_GB2312" w:cs="Times New Roman"/>
          <w:b w:val="0"/>
          <w:bCs w:val="0"/>
          <w:sz w:val="32"/>
          <w:szCs w:val="32"/>
          <w:lang w:val="en-US" w:eastAsia="zh-CN"/>
        </w:rPr>
        <w:t>49</w:t>
      </w:r>
      <w:r>
        <w:rPr>
          <w:rFonts w:hint="eastAsia" w:ascii="宋体" w:hAnsi="宋体" w:eastAsia="仿宋_GB2312" w:cs="Times New Roman"/>
          <w:b w:val="0"/>
          <w:bCs w:val="0"/>
          <w:sz w:val="32"/>
          <w:szCs w:val="32"/>
          <w:lang w:val="en-US" w:eastAsia="zh-CN"/>
        </w:rPr>
        <w:t>次安全生产监督检查，同时委托第三方公司</w:t>
      </w:r>
      <w:r>
        <w:rPr>
          <w:rFonts w:hint="eastAsia" w:ascii="宋体" w:hAnsi="宋体" w:eastAsia="仿宋_GB2312" w:cs="Times New Roman"/>
          <w:b w:val="0"/>
          <w:bCs w:val="0"/>
          <w:color w:val="auto"/>
          <w:sz w:val="32"/>
          <w:szCs w:val="32"/>
          <w:u w:val="none"/>
          <w:lang w:val="en-US" w:eastAsia="zh-CN"/>
        </w:rPr>
        <w:t>开展安全生产专家排查暨上门技术指导服务，</w:t>
      </w:r>
      <w:r>
        <w:rPr>
          <w:rFonts w:hint="eastAsia" w:ascii="宋体" w:hAnsi="宋体" w:eastAsia="仿宋_GB2312" w:cs="Times New Roman"/>
          <w:b w:val="0"/>
          <w:bCs w:val="0"/>
          <w:sz w:val="32"/>
          <w:szCs w:val="32"/>
          <w:u w:val="none"/>
          <w:lang w:val="en-US" w:eastAsia="zh-CN"/>
        </w:rPr>
        <w:t>共</w:t>
      </w:r>
      <w:r>
        <w:rPr>
          <w:rFonts w:hint="eastAsia" w:ascii="宋体" w:hAnsi="宋体" w:eastAsia="仿宋_GB2312" w:cs="Times New Roman"/>
          <w:b w:val="0"/>
          <w:bCs w:val="0"/>
          <w:sz w:val="32"/>
          <w:szCs w:val="32"/>
          <w:lang w:val="en-US" w:eastAsia="zh-CN"/>
        </w:rPr>
        <w:t>开展</w:t>
      </w:r>
      <w:r>
        <w:rPr>
          <w:rFonts w:hint="eastAsia" w:ascii="Times New Roman" w:hAnsi="Times New Roman" w:eastAsia="仿宋_GB2312" w:cs="Times New Roman"/>
          <w:b w:val="0"/>
          <w:bCs w:val="0"/>
          <w:sz w:val="32"/>
          <w:szCs w:val="32"/>
          <w:lang w:val="en-US" w:eastAsia="zh-CN"/>
        </w:rPr>
        <w:t>2</w:t>
      </w:r>
      <w:r>
        <w:rPr>
          <w:rFonts w:hint="eastAsia" w:ascii="宋体" w:hAnsi="宋体" w:eastAsia="仿宋_GB2312" w:cs="Times New Roman"/>
          <w:b w:val="0"/>
          <w:bCs w:val="0"/>
          <w:sz w:val="32"/>
          <w:szCs w:val="32"/>
          <w:lang w:val="en-US" w:eastAsia="zh-CN"/>
        </w:rPr>
        <w:t>轮</w:t>
      </w:r>
      <w:r>
        <w:rPr>
          <w:rFonts w:hint="eastAsia" w:ascii="Times New Roman" w:hAnsi="Times New Roman" w:eastAsia="仿宋_GB2312" w:cs="Times New Roman"/>
          <w:b w:val="0"/>
          <w:bCs w:val="0"/>
          <w:sz w:val="32"/>
          <w:szCs w:val="32"/>
          <w:lang w:val="en-US" w:eastAsia="zh-CN"/>
        </w:rPr>
        <w:t>36</w:t>
      </w:r>
      <w:r>
        <w:rPr>
          <w:rFonts w:hint="eastAsia" w:ascii="宋体" w:hAnsi="宋体" w:eastAsia="仿宋_GB2312" w:cs="Times New Roman"/>
          <w:b w:val="0"/>
          <w:bCs w:val="0"/>
          <w:sz w:val="32"/>
          <w:szCs w:val="32"/>
          <w:lang w:val="en-US" w:eastAsia="zh-CN"/>
        </w:rPr>
        <w:t>家次，全面深入排查治理重大安全隐患；</w:t>
      </w:r>
      <w:r>
        <w:rPr>
          <w:rFonts w:hint="eastAsia" w:ascii="宋体" w:hAnsi="宋体" w:eastAsia="仿宋_GB2312" w:cs="Times New Roman"/>
          <w:b/>
          <w:bCs/>
          <w:sz w:val="32"/>
          <w:szCs w:val="32"/>
          <w:lang w:val="en-US" w:eastAsia="zh-CN"/>
        </w:rPr>
        <w:t>二是</w:t>
      </w:r>
      <w:r>
        <w:rPr>
          <w:rFonts w:hint="eastAsia" w:ascii="宋体" w:hAnsi="宋体" w:eastAsia="仿宋_GB2312" w:cs="Times New Roman"/>
          <w:b w:val="0"/>
          <w:bCs w:val="0"/>
          <w:sz w:val="32"/>
          <w:szCs w:val="32"/>
          <w:lang w:val="en-US" w:eastAsia="zh-CN"/>
        </w:rPr>
        <w:t>按照《禄劝彝族苗族自治县非煤矿山安全生产治本攻坚三年行动实施方案》（禄安办〔</w:t>
      </w:r>
      <w:r>
        <w:rPr>
          <w:rFonts w:hint="eastAsia" w:ascii="Times New Roman" w:hAnsi="Times New Roman" w:eastAsia="仿宋_GB2312" w:cs="Times New Roman"/>
          <w:b w:val="0"/>
          <w:bCs w:val="0"/>
          <w:sz w:val="32"/>
          <w:szCs w:val="32"/>
          <w:lang w:val="en-US" w:eastAsia="zh-CN"/>
        </w:rPr>
        <w:t>2024</w:t>
      </w:r>
      <w:r>
        <w:rPr>
          <w:rFonts w:hint="eastAsia" w:ascii="宋体" w:hAnsi="宋体"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13</w:t>
      </w:r>
      <w:r>
        <w:rPr>
          <w:rFonts w:hint="eastAsia" w:ascii="宋体" w:hAnsi="宋体" w:eastAsia="仿宋_GB2312" w:cs="Times New Roman"/>
          <w:b w:val="0"/>
          <w:bCs w:val="0"/>
          <w:sz w:val="32"/>
          <w:szCs w:val="32"/>
          <w:lang w:val="en-US" w:eastAsia="zh-CN"/>
        </w:rPr>
        <w:t>号），立案查处</w:t>
      </w:r>
      <w:r>
        <w:rPr>
          <w:rFonts w:hint="eastAsia" w:ascii="Times New Roman" w:hAnsi="Times New Roman" w:eastAsia="仿宋_GB2312" w:cs="Times New Roman"/>
          <w:b w:val="0"/>
          <w:bCs w:val="0"/>
          <w:sz w:val="32"/>
          <w:szCs w:val="32"/>
          <w:lang w:val="en-US" w:eastAsia="zh-CN"/>
        </w:rPr>
        <w:t>1</w:t>
      </w:r>
      <w:r>
        <w:rPr>
          <w:rFonts w:hint="eastAsia" w:ascii="宋体" w:hAnsi="宋体" w:eastAsia="仿宋_GB2312" w:cs="Times New Roman"/>
          <w:b w:val="0"/>
          <w:bCs w:val="0"/>
          <w:sz w:val="32"/>
          <w:szCs w:val="32"/>
          <w:lang w:val="en-US" w:eastAsia="zh-CN"/>
        </w:rPr>
        <w:t>起非煤矿山违法行为，责令</w:t>
      </w:r>
      <w:r>
        <w:rPr>
          <w:rFonts w:hint="eastAsia" w:ascii="Times New Roman" w:hAnsi="Times New Roman" w:eastAsia="仿宋_GB2312" w:cs="Times New Roman"/>
          <w:b w:val="0"/>
          <w:bCs w:val="0"/>
          <w:sz w:val="32"/>
          <w:szCs w:val="32"/>
          <w:lang w:val="en-US" w:eastAsia="zh-CN"/>
        </w:rPr>
        <w:t>2</w:t>
      </w:r>
      <w:r>
        <w:rPr>
          <w:rFonts w:hint="eastAsia" w:ascii="宋体" w:hAnsi="宋体" w:eastAsia="仿宋_GB2312" w:cs="Times New Roman"/>
          <w:b w:val="0"/>
          <w:bCs w:val="0"/>
          <w:sz w:val="32"/>
          <w:szCs w:val="32"/>
          <w:lang w:val="en-US" w:eastAsia="zh-CN"/>
        </w:rPr>
        <w:t>座非煤矿山停产停业整顿，责令</w:t>
      </w:r>
      <w:r>
        <w:rPr>
          <w:rFonts w:hint="eastAsia" w:ascii="Times New Roman" w:hAnsi="Times New Roman" w:eastAsia="仿宋_GB2312" w:cs="Times New Roman"/>
          <w:b w:val="0"/>
          <w:bCs w:val="0"/>
          <w:sz w:val="32"/>
          <w:szCs w:val="32"/>
          <w:lang w:val="en-US" w:eastAsia="zh-CN"/>
        </w:rPr>
        <w:t>24</w:t>
      </w:r>
      <w:r>
        <w:rPr>
          <w:rFonts w:hint="eastAsia" w:ascii="宋体" w:hAnsi="宋体" w:eastAsia="仿宋_GB2312" w:cs="Times New Roman"/>
          <w:b w:val="0"/>
          <w:bCs w:val="0"/>
          <w:sz w:val="32"/>
          <w:szCs w:val="32"/>
          <w:lang w:val="en-US" w:eastAsia="zh-CN"/>
        </w:rPr>
        <w:t>座次非煤矿山限期整改，挂牌督办</w:t>
      </w:r>
      <w:r>
        <w:rPr>
          <w:rFonts w:hint="eastAsia" w:ascii="Times New Roman" w:hAnsi="Times New Roman" w:eastAsia="仿宋_GB2312" w:cs="Times New Roman"/>
          <w:b w:val="0"/>
          <w:bCs w:val="0"/>
          <w:sz w:val="32"/>
          <w:szCs w:val="32"/>
          <w:lang w:val="en-US" w:eastAsia="zh-CN"/>
        </w:rPr>
        <w:t>1</w:t>
      </w:r>
      <w:r>
        <w:rPr>
          <w:rFonts w:hint="eastAsia" w:ascii="宋体" w:hAnsi="宋体" w:eastAsia="仿宋_GB2312" w:cs="Times New Roman"/>
          <w:b w:val="0"/>
          <w:bCs w:val="0"/>
          <w:sz w:val="32"/>
          <w:szCs w:val="32"/>
          <w:lang w:val="en-US" w:eastAsia="zh-CN"/>
        </w:rPr>
        <w:t>座非煤矿山，督促完成</w:t>
      </w:r>
      <w:r>
        <w:rPr>
          <w:rFonts w:hint="eastAsia" w:ascii="Times New Roman" w:hAnsi="Times New Roman" w:eastAsia="仿宋_GB2312" w:cs="Times New Roman"/>
          <w:b w:val="0"/>
          <w:bCs w:val="0"/>
          <w:sz w:val="32"/>
          <w:szCs w:val="32"/>
          <w:lang w:val="en-US" w:eastAsia="zh-CN"/>
        </w:rPr>
        <w:t>1</w:t>
      </w:r>
      <w:r>
        <w:rPr>
          <w:rFonts w:hint="eastAsia" w:ascii="宋体" w:hAnsi="宋体" w:eastAsia="仿宋_GB2312" w:cs="Times New Roman"/>
          <w:b w:val="0"/>
          <w:bCs w:val="0"/>
          <w:sz w:val="32"/>
          <w:szCs w:val="32"/>
          <w:lang w:val="en-US" w:eastAsia="zh-CN"/>
        </w:rPr>
        <w:t>座地下矿山完善在线监测预警系统联网，对矿山三大系统未联网至省厅系统情况进行督促跟进，实现并网运行；</w:t>
      </w:r>
      <w:r>
        <w:rPr>
          <w:rFonts w:hint="eastAsia" w:ascii="宋体" w:hAnsi="宋体" w:eastAsia="仿宋_GB2312" w:cs="Times New Roman"/>
          <w:b/>
          <w:bCs/>
          <w:sz w:val="32"/>
          <w:szCs w:val="32"/>
          <w:lang w:val="en-US" w:eastAsia="zh-CN"/>
        </w:rPr>
        <w:t>三是</w:t>
      </w:r>
      <w:r>
        <w:rPr>
          <w:rFonts w:hint="eastAsia" w:ascii="宋体" w:hAnsi="宋体" w:eastAsia="仿宋_GB2312" w:cs="Times New Roman"/>
          <w:b w:val="0"/>
          <w:bCs w:val="0"/>
          <w:sz w:val="32"/>
          <w:szCs w:val="32"/>
          <w:lang w:val="en-US" w:eastAsia="zh-CN"/>
        </w:rPr>
        <w:t>强化非煤矿山安全生产专项整治，积极推动非煤矿山转型升级，各部门明确非煤矿山转型升级“四个一批”名单并进行公示，严把非煤矿山新立或延续准入关，加强基建矿山安全监管，健全非煤矿山放收假和停产复工报备制度，堵塞安全监管漏洞和盲区。</w:t>
      </w:r>
      <w:r>
        <w:rPr>
          <w:rFonts w:hint="eastAsia" w:ascii="宋体" w:hAnsi="宋体" w:eastAsia="仿宋_GB2312" w:cs="Times New Roman"/>
          <w:b/>
          <w:bCs/>
          <w:sz w:val="32"/>
          <w:szCs w:val="32"/>
          <w:lang w:val="en-US" w:eastAsia="zh-CN"/>
        </w:rPr>
        <w:t>四是</w:t>
      </w:r>
      <w:r>
        <w:rPr>
          <w:rFonts w:hint="eastAsia" w:ascii="宋体" w:hAnsi="宋体" w:eastAsia="仿宋_GB2312" w:cs="Times New Roman"/>
          <w:b w:val="0"/>
          <w:bCs w:val="0"/>
          <w:sz w:val="32"/>
          <w:szCs w:val="32"/>
          <w:lang w:val="en-US" w:eastAsia="zh-CN"/>
        </w:rPr>
        <w:t>重点抓好非煤矿山汛期监管工作，及时发布强降雨天气预警和防范提醒信息，用“简洁明了、重点突出、通俗易懂”的短信通知企业做好防范工作，提前研判并制定防汛度汛方案，加强安全巡查检查，保证排洪、排渗系统通畅、有效，督促尾矿库企业制定应急救援预案，开展应急救援演练活动，完善应急物资储备，安排人员在现场</w:t>
      </w:r>
      <w:r>
        <w:rPr>
          <w:rFonts w:hint="eastAsia" w:ascii="Times New Roman" w:hAnsi="Times New Roman" w:eastAsia="仿宋_GB2312" w:cs="Times New Roman"/>
          <w:b w:val="0"/>
          <w:bCs w:val="0"/>
          <w:sz w:val="32"/>
          <w:szCs w:val="32"/>
          <w:lang w:val="en-US" w:eastAsia="zh-CN"/>
        </w:rPr>
        <w:t>24</w:t>
      </w:r>
      <w:r>
        <w:rPr>
          <w:rFonts w:hint="eastAsia" w:ascii="宋体" w:hAnsi="宋体" w:eastAsia="仿宋_GB2312" w:cs="Times New Roman"/>
          <w:b w:val="0"/>
          <w:bCs w:val="0"/>
          <w:sz w:val="32"/>
          <w:szCs w:val="32"/>
          <w:lang w:val="en-US" w:eastAsia="zh-CN"/>
        </w:rPr>
        <w:t>小时值班值守，发现险情要及时处置上报。</w:t>
      </w:r>
    </w:p>
    <w:p w14:paraId="1CD549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仿宋_GB2312" w:cs="黑体"/>
          <w:b w:val="0"/>
          <w:color w:val="000000" w:themeColor="text1"/>
          <w:sz w:val="32"/>
          <w:szCs w:val="32"/>
          <w14:textFill>
            <w14:solidFill>
              <w14:schemeClr w14:val="tx1"/>
            </w14:solidFill>
          </w14:textFill>
        </w:rPr>
      </w:pPr>
      <w:bookmarkStart w:id="28" w:name="_Toc5848"/>
      <w:r>
        <w:rPr>
          <w:rFonts w:hint="eastAsia" w:ascii="宋体" w:hAnsi="宋体" w:eastAsia="黑体" w:cs="黑体"/>
          <w:b w:val="0"/>
          <w:color w:val="000000" w:themeColor="text1"/>
          <w:sz w:val="32"/>
          <w:szCs w:val="32"/>
          <w:lang w:val="en-US" w:eastAsia="zh-CN"/>
          <w14:textFill>
            <w14:solidFill>
              <w14:schemeClr w14:val="tx1"/>
            </w14:solidFill>
          </w14:textFill>
        </w:rPr>
        <w:t>六、对有关责任人员和责任单位的处理建议</w:t>
      </w:r>
      <w:bookmarkEnd w:id="28"/>
    </w:p>
    <w:p w14:paraId="2CE9EB5C">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1"/>
        <w:rPr>
          <w:rFonts w:hint="eastAsia" w:ascii="宋体" w:hAnsi="宋体" w:eastAsia="楷体" w:cs="楷体"/>
          <w:b w:val="0"/>
          <w:spacing w:val="0"/>
          <w:sz w:val="32"/>
          <w:szCs w:val="32"/>
          <w:lang w:val="en-US" w:eastAsia="zh-CN"/>
        </w:rPr>
      </w:pPr>
      <w:bookmarkStart w:id="29" w:name="_Toc16177"/>
      <w:r>
        <w:rPr>
          <w:rFonts w:hint="eastAsia" w:ascii="宋体" w:hAnsi="宋体" w:eastAsia="楷体" w:cs="楷体"/>
          <w:b w:val="0"/>
          <w:spacing w:val="0"/>
          <w:sz w:val="32"/>
          <w:szCs w:val="32"/>
          <w:lang w:val="zh-CN" w:eastAsia="zh-CN"/>
        </w:rPr>
        <w:t>（一）</w:t>
      </w:r>
      <w:r>
        <w:rPr>
          <w:rFonts w:hint="eastAsia" w:ascii="宋体" w:hAnsi="宋体" w:eastAsia="楷体" w:cs="楷体"/>
          <w:b w:val="0"/>
          <w:spacing w:val="0"/>
          <w:sz w:val="32"/>
          <w:szCs w:val="32"/>
          <w:lang w:val="en-US" w:eastAsia="zh-CN"/>
        </w:rPr>
        <w:t>有关责任人员</w:t>
      </w:r>
      <w:bookmarkEnd w:id="29"/>
    </w:p>
    <w:p w14:paraId="522D48C7">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3" w:firstLineChars="200"/>
        <w:jc w:val="left"/>
        <w:textAlignment w:val="auto"/>
        <w:rPr>
          <w:rFonts w:hint="eastAsia" w:ascii="宋体" w:hAnsi="宋体" w:eastAsia="仿宋_GB2312" w:cs="Times New Roman"/>
          <w:b w:val="0"/>
          <w:spacing w:val="0"/>
          <w:sz w:val="32"/>
          <w:szCs w:val="32"/>
        </w:rPr>
      </w:pPr>
      <w:r>
        <w:rPr>
          <w:rFonts w:hint="eastAsia" w:ascii="Times New Roman" w:hAnsi="Times New Roman" w:eastAsia="仿宋_GB2312" w:cs="Times New Roman"/>
          <w:b/>
          <w:bCs/>
          <w:spacing w:val="0"/>
          <w:sz w:val="32"/>
          <w:szCs w:val="32"/>
          <w:lang w:val="en-US" w:eastAsia="zh-CN"/>
        </w:rPr>
        <w:t>1</w:t>
      </w:r>
      <w:r>
        <w:rPr>
          <w:rFonts w:hint="eastAsia" w:ascii="宋体" w:hAnsi="宋体" w:eastAsia="仿宋_GB2312" w:cs="Times New Roman"/>
          <w:b/>
          <w:bCs/>
          <w:spacing w:val="0"/>
          <w:sz w:val="32"/>
          <w:szCs w:val="32"/>
          <w:lang w:val="en-US" w:eastAsia="zh-CN"/>
        </w:rPr>
        <w:t>.</w:t>
      </w:r>
      <w:r>
        <w:rPr>
          <w:rFonts w:hint="eastAsia" w:ascii="宋体" w:hAnsi="宋体" w:eastAsia="仿宋_GB2312" w:cs="Times New Roman"/>
          <w:b/>
          <w:bCs/>
          <w:color w:val="auto"/>
          <w:kern w:val="32"/>
          <w:sz w:val="32"/>
          <w:szCs w:val="32"/>
          <w:lang w:val="en-US" w:eastAsia="zh-CN"/>
        </w:rPr>
        <w:t>卢</w:t>
      </w:r>
      <w:r>
        <w:rPr>
          <w:rFonts w:hint="eastAsia" w:ascii="Times New Roman" w:hAnsi="Times New Roman" w:eastAsia="仿宋_GB2312" w:cs="Times New Roman"/>
          <w:b/>
          <w:bCs/>
          <w:color w:val="auto"/>
          <w:kern w:val="32"/>
          <w:sz w:val="32"/>
          <w:szCs w:val="32"/>
          <w:lang w:val="en-US" w:eastAsia="zh-CN"/>
        </w:rPr>
        <w:t>XX</w:t>
      </w:r>
      <w:r>
        <w:rPr>
          <w:rFonts w:hint="eastAsia" w:ascii="宋体" w:hAnsi="宋体" w:eastAsia="仿宋_GB2312" w:cs="Times New Roman"/>
          <w:b/>
          <w:bCs/>
          <w:color w:val="auto"/>
          <w:kern w:val="32"/>
          <w:sz w:val="32"/>
          <w:szCs w:val="32"/>
          <w:lang w:val="zh-CN"/>
        </w:rPr>
        <w:t>，</w:t>
      </w:r>
      <w:r>
        <w:rPr>
          <w:rFonts w:hint="eastAsia" w:ascii="宋体" w:hAnsi="宋体" w:eastAsia="仿宋_GB2312" w:cs="Times New Roman"/>
          <w:b w:val="0"/>
          <w:i w:val="0"/>
          <w:caps w:val="0"/>
          <w:color w:val="000000"/>
          <w:spacing w:val="0"/>
          <w:w w:val="100"/>
          <w:sz w:val="32"/>
          <w:szCs w:val="32"/>
          <w:lang w:val="en-US" w:eastAsia="zh-CN"/>
        </w:rPr>
        <w:t>昆明市邦洲矿业有限公司太平铅锌矿临聘人员。</w:t>
      </w:r>
      <w:r>
        <w:rPr>
          <w:rFonts w:hint="eastAsia" w:ascii="宋体" w:hAnsi="宋体" w:eastAsia="仿宋_GB2312" w:cs="Times New Roman"/>
          <w:b w:val="0"/>
          <w:color w:val="auto"/>
          <w:sz w:val="32"/>
          <w:szCs w:val="32"/>
          <w:lang w:val="en-US" w:eastAsia="zh-CN"/>
        </w:rPr>
        <w:t>安全意识淡薄，未能辨识出</w:t>
      </w:r>
      <w:r>
        <w:rPr>
          <w:rFonts w:hint="eastAsia" w:ascii="宋体" w:hAnsi="宋体" w:eastAsia="仿宋_GB2312" w:cs="Times New Roman"/>
          <w:b w:val="0"/>
          <w:kern w:val="0"/>
          <w:sz w:val="32"/>
          <w:szCs w:val="20"/>
          <w:lang w:val="en-US" w:eastAsia="zh-CN"/>
        </w:rPr>
        <w:t>顶</w:t>
      </w:r>
      <w:r>
        <w:rPr>
          <w:rFonts w:hint="eastAsia" w:ascii="宋体" w:hAnsi="宋体" w:eastAsia="仿宋_GB2312" w:cs="Times New Roman"/>
          <w:b w:val="0"/>
          <w:color w:val="auto"/>
          <w:sz w:val="32"/>
          <w:szCs w:val="32"/>
          <w:lang w:val="en-US" w:eastAsia="zh-CN"/>
        </w:rPr>
        <w:t>板岩石节理发育存在的安全风险，未进行敲帮问顶工作，未达到安全条件就去操作装载机，局限空间内装载机启动后的震动造成周边及顶板岩石扰动，</w:t>
      </w:r>
      <w:r>
        <w:rPr>
          <w:rFonts w:hint="eastAsia" w:ascii="宋体" w:hAnsi="宋体" w:eastAsia="仿宋_GB2312" w:cs="Times New Roman"/>
          <w:b w:val="0"/>
          <w:spacing w:val="0"/>
          <w:sz w:val="32"/>
          <w:szCs w:val="32"/>
        </w:rPr>
        <w:t>导致发生生产安全事故</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lang w:val="zh-CN"/>
        </w:rPr>
        <w:t>对事故的发生负有</w:t>
      </w:r>
      <w:r>
        <w:rPr>
          <w:rFonts w:hint="eastAsia" w:ascii="宋体" w:hAnsi="宋体" w:eastAsia="仿宋_GB2312" w:cs="Times New Roman"/>
          <w:b w:val="0"/>
          <w:spacing w:val="0"/>
          <w:sz w:val="32"/>
          <w:szCs w:val="32"/>
          <w:lang w:val="en-US" w:eastAsia="zh-CN"/>
        </w:rPr>
        <w:t>直接</w:t>
      </w:r>
      <w:r>
        <w:rPr>
          <w:rFonts w:hint="eastAsia" w:ascii="宋体" w:hAnsi="宋体" w:eastAsia="仿宋_GB2312" w:cs="Times New Roman"/>
          <w:b w:val="0"/>
          <w:spacing w:val="0"/>
          <w:sz w:val="32"/>
          <w:szCs w:val="32"/>
        </w:rPr>
        <w:t>责任，鉴于</w:t>
      </w:r>
      <w:r>
        <w:rPr>
          <w:rFonts w:hint="eastAsia" w:ascii="宋体" w:hAnsi="宋体" w:eastAsia="仿宋_GB2312" w:cs="Times New Roman"/>
          <w:b w:val="0"/>
          <w:bCs/>
          <w:color w:val="000000"/>
          <w:kern w:val="32"/>
          <w:sz w:val="32"/>
          <w:szCs w:val="32"/>
          <w:lang w:val="en-US" w:eastAsia="zh-CN"/>
        </w:rPr>
        <w:t>卢</w:t>
      </w:r>
      <w:r>
        <w:rPr>
          <w:rFonts w:hint="eastAsia" w:ascii="Times New Roman" w:hAnsi="Times New Roman" w:eastAsia="仿宋_GB2312" w:cs="Times New Roman"/>
          <w:b w:val="0"/>
          <w:bCs/>
          <w:color w:val="000000"/>
          <w:kern w:val="32"/>
          <w:sz w:val="32"/>
          <w:szCs w:val="32"/>
          <w:lang w:val="en-US" w:eastAsia="zh-CN"/>
        </w:rPr>
        <w:t>XX</w:t>
      </w:r>
      <w:r>
        <w:rPr>
          <w:rFonts w:hint="eastAsia" w:ascii="宋体" w:hAnsi="宋体" w:eastAsia="仿宋_GB2312" w:cs="Times New Roman"/>
          <w:b w:val="0"/>
          <w:spacing w:val="0"/>
          <w:sz w:val="32"/>
          <w:szCs w:val="32"/>
        </w:rPr>
        <w:t>在此次事故</w:t>
      </w:r>
      <w:r>
        <w:rPr>
          <w:rFonts w:hint="eastAsia" w:ascii="宋体" w:hAnsi="宋体" w:eastAsia="仿宋_GB2312" w:cs="Times New Roman"/>
          <w:b w:val="0"/>
          <w:spacing w:val="0"/>
          <w:sz w:val="32"/>
          <w:szCs w:val="32"/>
          <w:lang w:eastAsia="zh-CN"/>
        </w:rPr>
        <w:t>发生</w:t>
      </w:r>
      <w:r>
        <w:rPr>
          <w:rFonts w:hint="eastAsia" w:ascii="宋体" w:hAnsi="宋体" w:eastAsia="仿宋_GB2312" w:cs="Times New Roman"/>
          <w:b w:val="0"/>
          <w:spacing w:val="0"/>
          <w:sz w:val="32"/>
          <w:szCs w:val="32"/>
          <w:lang w:val="en-US" w:eastAsia="zh-CN"/>
        </w:rPr>
        <w:t>后经抢救无效</w:t>
      </w:r>
      <w:r>
        <w:rPr>
          <w:rFonts w:hint="eastAsia" w:ascii="宋体" w:hAnsi="宋体" w:eastAsia="仿宋_GB2312" w:cs="Times New Roman"/>
          <w:b w:val="0"/>
          <w:spacing w:val="0"/>
          <w:sz w:val="32"/>
          <w:szCs w:val="32"/>
        </w:rPr>
        <w:t>死亡，不再追究其</w:t>
      </w:r>
      <w:r>
        <w:rPr>
          <w:rFonts w:hint="eastAsia" w:ascii="宋体" w:hAnsi="宋体" w:eastAsia="仿宋_GB2312" w:cs="Times New Roman"/>
          <w:b w:val="0"/>
          <w:color w:val="auto"/>
          <w:spacing w:val="0"/>
          <w:sz w:val="32"/>
          <w:szCs w:val="32"/>
        </w:rPr>
        <w:t>责任</w:t>
      </w:r>
      <w:r>
        <w:rPr>
          <w:rFonts w:hint="eastAsia" w:ascii="宋体" w:hAnsi="宋体" w:eastAsia="仿宋_GB2312" w:cs="Times New Roman"/>
          <w:b w:val="0"/>
          <w:spacing w:val="0"/>
          <w:sz w:val="32"/>
          <w:szCs w:val="32"/>
        </w:rPr>
        <w:t>。</w:t>
      </w:r>
    </w:p>
    <w:p w14:paraId="1F3A00D7">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643" w:firstLineChars="200"/>
        <w:jc w:val="both"/>
        <w:textAlignment w:val="auto"/>
        <w:rPr>
          <w:rFonts w:hint="eastAsia" w:ascii="宋体" w:hAnsi="宋体" w:eastAsia="仿宋_GB2312" w:cs="Times New Roman"/>
          <w:b w:val="0"/>
          <w:spacing w:val="0"/>
          <w:sz w:val="32"/>
          <w:szCs w:val="32"/>
        </w:rPr>
      </w:pPr>
      <w:r>
        <w:rPr>
          <w:rFonts w:hint="eastAsia" w:ascii="Times New Roman" w:hAnsi="Times New Roman" w:eastAsia="仿宋_GB2312" w:cs="Times New Roman"/>
          <w:b/>
          <w:bCs/>
          <w:spacing w:val="0"/>
          <w:sz w:val="32"/>
          <w:szCs w:val="32"/>
          <w:lang w:val="en-US" w:eastAsia="zh-CN"/>
        </w:rPr>
        <w:t>2</w:t>
      </w:r>
      <w:r>
        <w:rPr>
          <w:rFonts w:hint="eastAsia" w:ascii="宋体" w:hAnsi="宋体" w:eastAsia="仿宋_GB2312" w:cs="Times New Roman"/>
          <w:b/>
          <w:bCs/>
          <w:spacing w:val="0"/>
          <w:sz w:val="32"/>
          <w:szCs w:val="32"/>
          <w:lang w:val="en-US" w:eastAsia="zh-CN"/>
        </w:rPr>
        <w:t>.梁</w:t>
      </w:r>
      <w:r>
        <w:rPr>
          <w:rFonts w:hint="eastAsia" w:ascii="Times New Roman" w:hAnsi="Times New Roman" w:eastAsia="仿宋_GB2312" w:cs="Times New Roman"/>
          <w:b/>
          <w:bCs/>
          <w:color w:val="auto"/>
          <w:kern w:val="32"/>
          <w:sz w:val="32"/>
          <w:szCs w:val="32"/>
          <w:lang w:val="en-US" w:eastAsia="zh-CN"/>
        </w:rPr>
        <w:t>XX</w:t>
      </w:r>
      <w:r>
        <w:rPr>
          <w:rFonts w:hint="eastAsia" w:ascii="宋体" w:hAnsi="宋体" w:eastAsia="仿宋_GB2312" w:cs="Times New Roman"/>
          <w:b/>
          <w:bCs/>
          <w:spacing w:val="0"/>
          <w:sz w:val="32"/>
          <w:szCs w:val="32"/>
          <w:lang w:val="en-US" w:eastAsia="zh-CN"/>
        </w:rPr>
        <w:t>，</w:t>
      </w:r>
      <w:r>
        <w:rPr>
          <w:rFonts w:hint="eastAsia" w:ascii="宋体" w:hAnsi="宋体" w:eastAsia="仿宋_GB2312" w:cs="Times New Roman"/>
          <w:b w:val="0"/>
          <w:i w:val="0"/>
          <w:caps w:val="0"/>
          <w:color w:val="000000"/>
          <w:spacing w:val="0"/>
          <w:w w:val="100"/>
          <w:sz w:val="32"/>
          <w:szCs w:val="32"/>
          <w:lang w:val="en-US" w:eastAsia="zh-CN"/>
        </w:rPr>
        <w:t>昆明市邦洲矿业有限公司法人，太平铅锌矿矿长</w:t>
      </w:r>
      <w:r>
        <w:rPr>
          <w:rFonts w:hint="eastAsia" w:ascii="宋体" w:hAnsi="宋体" w:eastAsia="仿宋_GB2312" w:cs="Times New Roman"/>
          <w:b w:val="0"/>
          <w:color w:val="000000" w:themeColor="text1"/>
          <w:sz w:val="32"/>
          <w:szCs w:val="32"/>
          <w:u w:val="none"/>
          <w:lang w:val="en-US" w:eastAsia="zh-CN"/>
          <w14:textFill>
            <w14:solidFill>
              <w14:schemeClr w14:val="tx1"/>
            </w14:solidFill>
          </w14:textFill>
        </w:rPr>
        <w:t>。</w:t>
      </w:r>
      <w:r>
        <w:rPr>
          <w:rFonts w:hint="eastAsia" w:ascii="宋体" w:hAnsi="宋体" w:eastAsia="仿宋_GB2312" w:cs="Times New Roman"/>
          <w:b w:val="0"/>
          <w:spacing w:val="0"/>
          <w:sz w:val="32"/>
          <w:szCs w:val="32"/>
          <w:u w:val="none"/>
        </w:rPr>
        <w:t>未</w:t>
      </w:r>
      <w:r>
        <w:rPr>
          <w:rFonts w:hint="eastAsia" w:ascii="宋体" w:hAnsi="宋体" w:eastAsia="仿宋_GB2312" w:cs="Times New Roman"/>
          <w:b w:val="0"/>
          <w:spacing w:val="0"/>
          <w:sz w:val="32"/>
          <w:szCs w:val="32"/>
          <w:u w:val="none"/>
          <w:lang w:val="en-US" w:eastAsia="zh-CN"/>
        </w:rPr>
        <w:t>严格</w:t>
      </w:r>
      <w:r>
        <w:rPr>
          <w:rFonts w:hint="eastAsia" w:ascii="宋体" w:hAnsi="宋体" w:eastAsia="仿宋_GB2312" w:cs="Times New Roman"/>
          <w:b w:val="0"/>
          <w:spacing w:val="0"/>
          <w:sz w:val="32"/>
          <w:szCs w:val="32"/>
          <w:u w:val="none"/>
        </w:rPr>
        <w:t>履</w:t>
      </w:r>
      <w:r>
        <w:rPr>
          <w:rFonts w:hint="eastAsia" w:ascii="宋体" w:hAnsi="宋体" w:eastAsia="仿宋_GB2312" w:cs="Times New Roman"/>
          <w:b w:val="0"/>
          <w:spacing w:val="0"/>
          <w:sz w:val="32"/>
          <w:szCs w:val="32"/>
        </w:rPr>
        <w:t>行法定的安全生产管理职责</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color w:val="000000" w:themeColor="text1"/>
          <w:sz w:val="32"/>
          <w:szCs w:val="32"/>
          <w:u w:val="none"/>
          <w:lang w:val="en-US" w:eastAsia="zh-CN"/>
          <w14:textFill>
            <w14:solidFill>
              <w14:schemeClr w14:val="tx1"/>
            </w14:solidFill>
          </w14:textFill>
        </w:rPr>
        <w:t>未</w:t>
      </w:r>
      <w:r>
        <w:rPr>
          <w:rFonts w:hint="eastAsia" w:ascii="宋体" w:hAnsi="宋体" w:eastAsia="仿宋_GB2312" w:cs="Times New Roman"/>
          <w:b w:val="0"/>
          <w:spacing w:val="0"/>
          <w:sz w:val="32"/>
          <w:szCs w:val="32"/>
          <w:lang w:val="en-US" w:eastAsia="zh-CN"/>
        </w:rPr>
        <w:t>对</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临聘人员进行安全教育培训</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lang w:val="en-US" w:eastAsia="zh-CN"/>
        </w:rPr>
        <w:t>未严格落实本单位安全风险分级管控和隐患排查治理双重预防工作机制，未督促、检查本单位的安全生产工作，未及时消除生产安全事故隐患，</w:t>
      </w:r>
      <w:r>
        <w:rPr>
          <w:rFonts w:hint="eastAsia" w:ascii="宋体" w:hAnsi="宋体" w:eastAsia="仿宋_GB2312" w:cs="Times New Roman"/>
          <w:b w:val="0"/>
          <w:spacing w:val="0"/>
          <w:sz w:val="32"/>
          <w:szCs w:val="32"/>
        </w:rPr>
        <w:t>对事故的发生负有管理责任，建议由</w:t>
      </w:r>
      <w:r>
        <w:rPr>
          <w:rFonts w:hint="eastAsia" w:ascii="宋体" w:hAnsi="宋体" w:eastAsia="仿宋_GB2312" w:cs="Times New Roman"/>
          <w:b w:val="0"/>
          <w:spacing w:val="0"/>
          <w:sz w:val="32"/>
          <w:szCs w:val="32"/>
          <w:lang w:val="en-US" w:eastAsia="zh-CN"/>
        </w:rPr>
        <w:t>禄劝彝族苗族自治县应急管理局</w:t>
      </w:r>
      <w:r>
        <w:rPr>
          <w:rFonts w:hint="eastAsia" w:ascii="宋体" w:hAnsi="宋体" w:eastAsia="仿宋_GB2312" w:cs="Times New Roman"/>
          <w:b w:val="0"/>
          <w:spacing w:val="0"/>
          <w:sz w:val="32"/>
          <w:szCs w:val="32"/>
        </w:rPr>
        <w:t>依据《中华人民共和国安全生产法》</w:t>
      </w:r>
      <w:r>
        <w:rPr>
          <w:rFonts w:hint="eastAsia" w:ascii="宋体" w:hAnsi="宋体" w:eastAsia="仿宋_GB2312" w:cs="Times New Roman"/>
          <w:b w:val="0"/>
          <w:spacing w:val="0"/>
          <w:sz w:val="32"/>
          <w:szCs w:val="32"/>
          <w:lang w:val="en-US" w:eastAsia="zh-CN"/>
        </w:rPr>
        <w:t>第九十五条第一项</w:t>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t>[</w:t>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footnoteReference w:id="5"/>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t>]</w:t>
      </w:r>
      <w:r>
        <w:rPr>
          <w:rFonts w:hint="eastAsia" w:ascii="宋体" w:hAnsi="宋体" w:eastAsia="仿宋_GB2312" w:cs="Times New Roman"/>
          <w:color w:val="000000" w:themeColor="text1"/>
          <w:kern w:val="0"/>
          <w:sz w:val="32"/>
          <w:szCs w:val="32"/>
          <w:lang w:val="en-US" w:eastAsia="zh-CN" w:bidi="ar"/>
          <w14:textFill>
            <w14:solidFill>
              <w14:schemeClr w14:val="tx1"/>
            </w14:solidFill>
          </w14:textFill>
        </w:rPr>
        <w:t>的</w:t>
      </w:r>
      <w:r>
        <w:rPr>
          <w:rFonts w:hint="eastAsia" w:ascii="宋体" w:hAnsi="宋体" w:eastAsia="仿宋_GB2312" w:cs="Times New Roman"/>
          <w:b w:val="0"/>
          <w:spacing w:val="0"/>
          <w:sz w:val="32"/>
          <w:szCs w:val="32"/>
          <w:lang w:val="en-US" w:eastAsia="zh-CN"/>
        </w:rPr>
        <w:t>规定</w:t>
      </w:r>
      <w:r>
        <w:rPr>
          <w:rFonts w:hint="eastAsia" w:ascii="宋体" w:hAnsi="宋体" w:eastAsia="仿宋_GB2312" w:cs="Times New Roman"/>
          <w:b w:val="0"/>
          <w:spacing w:val="0"/>
          <w:sz w:val="32"/>
          <w:szCs w:val="32"/>
          <w:lang w:eastAsia="zh-CN"/>
        </w:rPr>
        <w:t>对其作出</w:t>
      </w:r>
      <w:r>
        <w:rPr>
          <w:rFonts w:hint="eastAsia" w:ascii="宋体" w:hAnsi="宋体" w:eastAsia="仿宋_GB2312" w:cs="Times New Roman"/>
          <w:b w:val="0"/>
          <w:spacing w:val="0"/>
          <w:sz w:val="32"/>
          <w:szCs w:val="32"/>
        </w:rPr>
        <w:t>行政处罚。</w:t>
      </w:r>
    </w:p>
    <w:p w14:paraId="256EA95A">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643" w:firstLineChars="200"/>
        <w:jc w:val="both"/>
        <w:textAlignment w:val="auto"/>
        <w:rPr>
          <w:rFonts w:hint="default" w:ascii="宋体" w:hAnsi="宋体" w:eastAsia="仿宋_GB2312" w:cs="Times New Roman"/>
          <w:b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spacing w:val="0"/>
          <w:sz w:val="32"/>
          <w:szCs w:val="32"/>
          <w:lang w:val="en-US" w:eastAsia="zh-CN"/>
        </w:rPr>
        <w:t>3</w:t>
      </w:r>
      <w:r>
        <w:rPr>
          <w:rFonts w:hint="eastAsia" w:ascii="宋体" w:hAnsi="宋体" w:eastAsia="仿宋_GB2312" w:cs="Times New Roman"/>
          <w:b/>
          <w:bCs/>
          <w:spacing w:val="0"/>
          <w:sz w:val="32"/>
          <w:szCs w:val="32"/>
          <w:lang w:val="en-US" w:eastAsia="zh-CN"/>
        </w:rPr>
        <w:t>.郝</w:t>
      </w:r>
      <w:r>
        <w:rPr>
          <w:rFonts w:hint="eastAsia" w:ascii="Times New Roman" w:hAnsi="Times New Roman" w:eastAsia="仿宋_GB2312" w:cs="Times New Roman"/>
          <w:b/>
          <w:bCs/>
          <w:color w:val="auto"/>
          <w:kern w:val="32"/>
          <w:sz w:val="32"/>
          <w:szCs w:val="32"/>
          <w:lang w:val="en-US" w:eastAsia="zh-CN"/>
        </w:rPr>
        <w:t>XX</w:t>
      </w:r>
      <w:r>
        <w:rPr>
          <w:rFonts w:hint="eastAsia" w:ascii="宋体" w:hAnsi="宋体" w:eastAsia="仿宋_GB2312" w:cs="Times New Roman"/>
          <w:b/>
          <w:bCs/>
          <w:spacing w:val="0"/>
          <w:sz w:val="32"/>
          <w:szCs w:val="32"/>
          <w:lang w:val="en-US" w:eastAsia="zh-CN"/>
        </w:rPr>
        <w:t>，</w:t>
      </w:r>
      <w:r>
        <w:rPr>
          <w:rFonts w:hint="eastAsia" w:ascii="宋体" w:hAnsi="宋体" w:eastAsia="仿宋_GB2312" w:cs="Times New Roman"/>
          <w:b w:val="0"/>
          <w:i w:val="0"/>
          <w:caps w:val="0"/>
          <w:color w:val="000000"/>
          <w:spacing w:val="0"/>
          <w:w w:val="100"/>
          <w:sz w:val="32"/>
          <w:szCs w:val="32"/>
          <w:lang w:val="en-US" w:eastAsia="zh-CN"/>
        </w:rPr>
        <w:t>昆明市邦洲矿业有限公司太平铅锌矿安全矿长</w:t>
      </w:r>
      <w:r>
        <w:rPr>
          <w:rFonts w:hint="eastAsia" w:ascii="宋体" w:hAnsi="宋体" w:eastAsia="仿宋_GB2312" w:cs="Times New Roman"/>
          <w:b w:val="0"/>
          <w:color w:val="000000" w:themeColor="text1"/>
          <w:sz w:val="32"/>
          <w:szCs w:val="32"/>
          <w:u w:val="none"/>
          <w:lang w:val="en-US" w:eastAsia="zh-CN"/>
          <w14:textFill>
            <w14:solidFill>
              <w14:schemeClr w14:val="tx1"/>
            </w14:solidFill>
          </w14:textFill>
        </w:rPr>
        <w:t>。</w:t>
      </w:r>
      <w:r>
        <w:rPr>
          <w:rFonts w:hint="eastAsia" w:ascii="宋体" w:hAnsi="宋体" w:eastAsia="仿宋_GB2312" w:cs="Times New Roman"/>
          <w:b w:val="0"/>
          <w:spacing w:val="0"/>
          <w:sz w:val="32"/>
          <w:szCs w:val="32"/>
          <w:u w:val="none"/>
        </w:rPr>
        <w:t>未</w:t>
      </w:r>
      <w:r>
        <w:rPr>
          <w:rFonts w:hint="eastAsia" w:ascii="宋体" w:hAnsi="宋体" w:eastAsia="仿宋_GB2312" w:cs="Times New Roman"/>
          <w:b w:val="0"/>
          <w:spacing w:val="0"/>
          <w:sz w:val="32"/>
          <w:szCs w:val="32"/>
          <w:u w:val="none"/>
          <w:lang w:val="en-US" w:eastAsia="zh-CN"/>
        </w:rPr>
        <w:t>严格</w:t>
      </w:r>
      <w:r>
        <w:rPr>
          <w:rFonts w:hint="eastAsia" w:ascii="宋体" w:hAnsi="宋体" w:eastAsia="仿宋_GB2312" w:cs="Times New Roman"/>
          <w:b w:val="0"/>
          <w:spacing w:val="0"/>
          <w:sz w:val="32"/>
          <w:szCs w:val="32"/>
          <w:u w:val="none"/>
        </w:rPr>
        <w:t>履</w:t>
      </w:r>
      <w:r>
        <w:rPr>
          <w:rFonts w:hint="eastAsia" w:ascii="宋体" w:hAnsi="宋体" w:eastAsia="仿宋_GB2312" w:cs="Times New Roman"/>
          <w:b w:val="0"/>
          <w:spacing w:val="0"/>
          <w:sz w:val="32"/>
          <w:szCs w:val="32"/>
        </w:rPr>
        <w:t>行法定的安全生产管理职责</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color w:val="000000" w:themeColor="text1"/>
          <w:sz w:val="32"/>
          <w:szCs w:val="32"/>
          <w:u w:val="none"/>
          <w:lang w:val="en-US" w:eastAsia="zh-CN"/>
          <w14:textFill>
            <w14:solidFill>
              <w14:schemeClr w14:val="tx1"/>
            </w14:solidFill>
          </w14:textFill>
        </w:rPr>
        <w:t>未</w:t>
      </w:r>
      <w:r>
        <w:rPr>
          <w:rFonts w:hint="eastAsia" w:ascii="宋体" w:hAnsi="宋体" w:eastAsia="仿宋_GB2312" w:cs="Times New Roman"/>
          <w:b w:val="0"/>
          <w:spacing w:val="0"/>
          <w:sz w:val="32"/>
          <w:szCs w:val="32"/>
          <w:lang w:val="en-US" w:eastAsia="zh-CN"/>
        </w:rPr>
        <w:t>对</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临聘人员进行安全教育培训</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lang w:val="en-US" w:eastAsia="zh-CN"/>
        </w:rPr>
        <w:t>未严格落实本单位安全风险分级管控和隐患排查治理双重预防工作机制，未督促、检查本单位的安全生产工作，未及时消除生产安全事故隐患，</w:t>
      </w:r>
      <w:r>
        <w:rPr>
          <w:rFonts w:hint="eastAsia" w:ascii="宋体" w:hAnsi="宋体" w:eastAsia="仿宋_GB2312" w:cs="Times New Roman"/>
          <w:b w:val="0"/>
          <w:spacing w:val="0"/>
          <w:sz w:val="32"/>
          <w:szCs w:val="32"/>
        </w:rPr>
        <w:t>对事故的发生负有管理责任，建议由</w:t>
      </w:r>
      <w:r>
        <w:rPr>
          <w:rFonts w:hint="eastAsia" w:ascii="宋体" w:hAnsi="宋体" w:eastAsia="仿宋_GB2312" w:cs="Times New Roman"/>
          <w:b w:val="0"/>
          <w:spacing w:val="0"/>
          <w:sz w:val="32"/>
          <w:szCs w:val="32"/>
          <w:lang w:val="en-US" w:eastAsia="zh-CN"/>
        </w:rPr>
        <w:t>禄劝彝族苗族自治县应急管理局</w:t>
      </w:r>
      <w:r>
        <w:rPr>
          <w:rFonts w:hint="eastAsia" w:ascii="宋体" w:hAnsi="宋体" w:eastAsia="仿宋_GB2312" w:cs="Times New Roman"/>
          <w:b w:val="0"/>
          <w:spacing w:val="0"/>
          <w:sz w:val="32"/>
          <w:szCs w:val="32"/>
        </w:rPr>
        <w:t>依据《中华人民共和国安全生产法》</w:t>
      </w:r>
      <w:r>
        <w:rPr>
          <w:rFonts w:hint="eastAsia" w:ascii="宋体" w:hAnsi="宋体" w:eastAsia="仿宋_GB2312" w:cs="Times New Roman"/>
          <w:b w:val="0"/>
          <w:spacing w:val="0"/>
          <w:sz w:val="32"/>
          <w:szCs w:val="32"/>
          <w:lang w:val="en-US" w:eastAsia="zh-CN"/>
        </w:rPr>
        <w:t>第九十六条</w:t>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t>[</w:t>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footnoteReference w:id="6"/>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t>]</w:t>
      </w:r>
      <w:r>
        <w:rPr>
          <w:rFonts w:hint="eastAsia" w:ascii="宋体" w:hAnsi="宋体" w:eastAsia="仿宋_GB2312" w:cs="Times New Roman"/>
          <w:color w:val="000000" w:themeColor="text1"/>
          <w:kern w:val="0"/>
          <w:sz w:val="32"/>
          <w:szCs w:val="32"/>
          <w:lang w:val="en-US" w:eastAsia="zh-CN" w:bidi="ar"/>
          <w14:textFill>
            <w14:solidFill>
              <w14:schemeClr w14:val="tx1"/>
            </w14:solidFill>
          </w14:textFill>
        </w:rPr>
        <w:t>的</w:t>
      </w:r>
      <w:r>
        <w:rPr>
          <w:rFonts w:hint="eastAsia" w:ascii="宋体" w:hAnsi="宋体" w:eastAsia="仿宋_GB2312" w:cs="Times New Roman"/>
          <w:b w:val="0"/>
          <w:spacing w:val="0"/>
          <w:sz w:val="32"/>
          <w:szCs w:val="32"/>
          <w:lang w:val="en-US" w:eastAsia="zh-CN"/>
        </w:rPr>
        <w:t>规定</w:t>
      </w:r>
      <w:r>
        <w:rPr>
          <w:rFonts w:hint="eastAsia" w:ascii="宋体" w:hAnsi="宋体" w:eastAsia="仿宋_GB2312" w:cs="Times New Roman"/>
          <w:b w:val="0"/>
          <w:spacing w:val="0"/>
          <w:sz w:val="32"/>
          <w:szCs w:val="32"/>
          <w:lang w:eastAsia="zh-CN"/>
        </w:rPr>
        <w:t>对其作出</w:t>
      </w:r>
      <w:r>
        <w:rPr>
          <w:rFonts w:hint="eastAsia" w:ascii="宋体" w:hAnsi="宋体" w:eastAsia="仿宋_GB2312" w:cs="Times New Roman"/>
          <w:b w:val="0"/>
          <w:spacing w:val="0"/>
          <w:sz w:val="32"/>
          <w:szCs w:val="32"/>
        </w:rPr>
        <w:t>行政处罚。</w:t>
      </w:r>
    </w:p>
    <w:p w14:paraId="5CA0D8E5">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3" w:firstLineChars="200"/>
        <w:jc w:val="both"/>
        <w:textAlignment w:val="auto"/>
        <w:rPr>
          <w:rFonts w:hint="eastAsia" w:ascii="宋体" w:hAnsi="宋体" w:eastAsia="仿宋_GB2312" w:cs="Times New Roman"/>
          <w:b w:val="0"/>
          <w:spacing w:val="0"/>
          <w:sz w:val="32"/>
          <w:szCs w:val="32"/>
        </w:rPr>
      </w:pPr>
      <w:r>
        <w:rPr>
          <w:rFonts w:hint="eastAsia" w:ascii="Times New Roman" w:hAnsi="Times New Roman" w:eastAsia="仿宋_GB2312" w:cs="Times New Roman"/>
          <w:b/>
          <w:bCs/>
          <w:spacing w:val="0"/>
          <w:sz w:val="32"/>
          <w:szCs w:val="32"/>
          <w:lang w:val="en-US" w:eastAsia="zh-CN"/>
        </w:rPr>
        <w:t>4</w:t>
      </w:r>
      <w:r>
        <w:rPr>
          <w:rFonts w:hint="eastAsia" w:ascii="宋体" w:hAnsi="宋体" w:eastAsia="仿宋_GB2312" w:cs="Times New Roman"/>
          <w:b/>
          <w:bCs/>
          <w:spacing w:val="0"/>
          <w:sz w:val="32"/>
          <w:szCs w:val="32"/>
          <w:lang w:val="en-US" w:eastAsia="zh-CN"/>
        </w:rPr>
        <w:t>.李</w:t>
      </w:r>
      <w:r>
        <w:rPr>
          <w:rFonts w:hint="eastAsia" w:ascii="Times New Roman" w:hAnsi="Times New Roman" w:eastAsia="仿宋_GB2312" w:cs="Times New Roman"/>
          <w:b/>
          <w:bCs/>
          <w:color w:val="auto"/>
          <w:kern w:val="32"/>
          <w:sz w:val="32"/>
          <w:szCs w:val="32"/>
          <w:lang w:val="en-US" w:eastAsia="zh-CN"/>
        </w:rPr>
        <w:t>XX</w:t>
      </w:r>
      <w:r>
        <w:rPr>
          <w:rFonts w:hint="eastAsia" w:ascii="宋体" w:hAnsi="宋体" w:eastAsia="仿宋_GB2312" w:cs="Times New Roman"/>
          <w:b/>
          <w:bCs/>
          <w:spacing w:val="0"/>
          <w:sz w:val="32"/>
          <w:szCs w:val="32"/>
          <w:lang w:val="en-US" w:eastAsia="zh-CN"/>
        </w:rPr>
        <w:t>，</w:t>
      </w:r>
      <w:r>
        <w:rPr>
          <w:rFonts w:hint="eastAsia" w:ascii="宋体" w:hAnsi="宋体" w:eastAsia="仿宋_GB2312" w:cs="Times New Roman"/>
          <w:b w:val="0"/>
          <w:i w:val="0"/>
          <w:caps w:val="0"/>
          <w:color w:val="000000"/>
          <w:spacing w:val="0"/>
          <w:w w:val="100"/>
          <w:sz w:val="32"/>
          <w:szCs w:val="32"/>
          <w:lang w:val="en-US" w:eastAsia="zh-CN"/>
        </w:rPr>
        <w:t>昆明市邦洲矿业有限公司太平铅锌矿技术矿长</w:t>
      </w:r>
      <w:r>
        <w:rPr>
          <w:rFonts w:hint="eastAsia" w:ascii="宋体" w:hAnsi="宋体" w:eastAsia="仿宋_GB2312" w:cs="Times New Roman"/>
          <w:b w:val="0"/>
          <w:color w:val="000000" w:themeColor="text1"/>
          <w:sz w:val="32"/>
          <w:szCs w:val="32"/>
          <w:u w:val="none"/>
          <w:lang w:val="en-US" w:eastAsia="zh-CN"/>
          <w14:textFill>
            <w14:solidFill>
              <w14:schemeClr w14:val="tx1"/>
            </w14:solidFill>
          </w14:textFill>
        </w:rPr>
        <w:t>。在</w:t>
      </w:r>
      <w:r>
        <w:rPr>
          <w:rFonts w:hint="eastAsia" w:ascii="宋体" w:hAnsi="宋体" w:eastAsia="仿宋_GB2312" w:cs="Times New Roman"/>
          <w:b w:val="0"/>
          <w:color w:val="auto"/>
          <w:sz w:val="32"/>
          <w:szCs w:val="32"/>
          <w:lang w:val="en-US" w:eastAsia="zh-CN"/>
        </w:rPr>
        <w:t>矿山基建巷道</w:t>
      </w:r>
      <w:r>
        <w:rPr>
          <w:rFonts w:hint="eastAsia" w:ascii="Times New Roman" w:hAnsi="Times New Roman" w:eastAsia="仿宋_GB2312" w:cs="Times New Roman"/>
          <w:b w:val="0"/>
          <w:color w:val="auto"/>
          <w:sz w:val="32"/>
          <w:szCs w:val="32"/>
          <w:lang w:val="en-US" w:eastAsia="zh-CN"/>
        </w:rPr>
        <w:t>PD4CD1</w:t>
      </w:r>
      <w:r>
        <w:rPr>
          <w:rFonts w:hint="eastAsia" w:ascii="宋体" w:hAnsi="宋体" w:eastAsia="仿宋_GB2312" w:cs="Times New Roman"/>
          <w:b w:val="0"/>
          <w:color w:val="auto"/>
          <w:sz w:val="32"/>
          <w:szCs w:val="32"/>
          <w:lang w:val="en-US" w:eastAsia="zh-CN"/>
        </w:rPr>
        <w:t>扩帮后未及时进行顶板大块浮石清理及相应支护工作；在</w:t>
      </w:r>
      <w:r>
        <w:rPr>
          <w:rFonts w:hint="eastAsia" w:ascii="Times New Roman" w:hAnsi="Times New Roman" w:eastAsia="仿宋_GB2312" w:cs="Times New Roman"/>
          <w:b w:val="0"/>
          <w:color w:val="auto"/>
          <w:sz w:val="32"/>
          <w:szCs w:val="32"/>
          <w:lang w:val="en-US" w:eastAsia="zh-CN"/>
        </w:rPr>
        <w:t>PD4CD1</w:t>
      </w:r>
      <w:r>
        <w:rPr>
          <w:rFonts w:hint="eastAsia" w:ascii="宋体" w:hAnsi="宋体" w:eastAsia="仿宋_GB2312" w:cs="Times New Roman"/>
          <w:b w:val="0"/>
          <w:color w:val="auto"/>
          <w:sz w:val="32"/>
          <w:szCs w:val="32"/>
          <w:lang w:val="en-US" w:eastAsia="zh-CN"/>
        </w:rPr>
        <w:t>与</w:t>
      </w:r>
      <w:r>
        <w:rPr>
          <w:rFonts w:hint="eastAsia" w:ascii="Times New Roman" w:hAnsi="Times New Roman" w:eastAsia="仿宋_GB2312" w:cs="Times New Roman"/>
          <w:b w:val="0"/>
          <w:color w:val="auto"/>
          <w:sz w:val="32"/>
          <w:szCs w:val="32"/>
          <w:lang w:val="en-US" w:eastAsia="zh-CN"/>
        </w:rPr>
        <w:t>PD4CD3</w:t>
      </w:r>
      <w:r>
        <w:rPr>
          <w:rFonts w:hint="eastAsia" w:ascii="宋体" w:hAnsi="宋体" w:eastAsia="仿宋_GB2312" w:cs="Times New Roman"/>
          <w:b w:val="0"/>
          <w:color w:val="auto"/>
          <w:sz w:val="32"/>
          <w:szCs w:val="32"/>
          <w:lang w:val="en-US" w:eastAsia="zh-CN"/>
        </w:rPr>
        <w:t>交叉口位置顶板岩石节理较为发育的情况下，未采取任何安全措施，</w:t>
      </w:r>
      <w:r>
        <w:rPr>
          <w:rFonts w:hint="eastAsia" w:ascii="宋体" w:hAnsi="宋体" w:eastAsia="仿宋_GB2312" w:cs="Times New Roman"/>
          <w:b w:val="0"/>
          <w:spacing w:val="0"/>
          <w:sz w:val="32"/>
          <w:szCs w:val="32"/>
        </w:rPr>
        <w:t>对事故的发生负有管理责任，建议由</w:t>
      </w:r>
      <w:r>
        <w:rPr>
          <w:rFonts w:hint="eastAsia" w:ascii="宋体" w:hAnsi="宋体" w:eastAsia="仿宋_GB2312" w:cs="Times New Roman"/>
          <w:b w:val="0"/>
          <w:spacing w:val="0"/>
          <w:sz w:val="32"/>
          <w:szCs w:val="32"/>
          <w:lang w:val="en-US" w:eastAsia="zh-CN"/>
        </w:rPr>
        <w:t>禄劝彝族苗族自治县应急管理局</w:t>
      </w:r>
      <w:r>
        <w:rPr>
          <w:rFonts w:hint="eastAsia" w:ascii="宋体" w:hAnsi="宋体" w:eastAsia="仿宋_GB2312" w:cs="Times New Roman"/>
          <w:b w:val="0"/>
          <w:spacing w:val="0"/>
          <w:sz w:val="32"/>
          <w:szCs w:val="32"/>
        </w:rPr>
        <w:t>依据《中华人民共和国安全生产法》</w:t>
      </w:r>
      <w:r>
        <w:rPr>
          <w:rFonts w:hint="eastAsia" w:ascii="宋体" w:hAnsi="宋体" w:eastAsia="仿宋_GB2312" w:cs="Times New Roman"/>
          <w:b w:val="0"/>
          <w:spacing w:val="0"/>
          <w:sz w:val="32"/>
          <w:szCs w:val="32"/>
          <w:lang w:val="en-US" w:eastAsia="zh-CN"/>
        </w:rPr>
        <w:t>第九十六条规定</w:t>
      </w:r>
      <w:r>
        <w:rPr>
          <w:rFonts w:hint="eastAsia" w:ascii="宋体" w:hAnsi="宋体" w:eastAsia="仿宋_GB2312" w:cs="Times New Roman"/>
          <w:b w:val="0"/>
          <w:spacing w:val="0"/>
          <w:sz w:val="32"/>
          <w:szCs w:val="32"/>
          <w:lang w:eastAsia="zh-CN"/>
        </w:rPr>
        <w:t>对其作出</w:t>
      </w:r>
      <w:r>
        <w:rPr>
          <w:rFonts w:hint="eastAsia" w:ascii="宋体" w:hAnsi="宋体" w:eastAsia="仿宋_GB2312" w:cs="Times New Roman"/>
          <w:b w:val="0"/>
          <w:spacing w:val="0"/>
          <w:sz w:val="32"/>
          <w:szCs w:val="32"/>
        </w:rPr>
        <w:t>行政处罚。</w:t>
      </w:r>
    </w:p>
    <w:p w14:paraId="453A2305">
      <w:pPr>
        <w:pStyle w:val="19"/>
        <w:keepNext w:val="0"/>
        <w:keepLines w:val="0"/>
        <w:pageBreakBefore w:val="0"/>
        <w:numPr>
          <w:ilvl w:val="0"/>
          <w:numId w:val="0"/>
        </w:numPr>
        <w:kinsoku/>
        <w:overflowPunct/>
        <w:topLinePunct w:val="0"/>
        <w:bidi w:val="0"/>
        <w:spacing w:line="560" w:lineRule="exact"/>
        <w:ind w:firstLine="643" w:firstLineChars="200"/>
        <w:jc w:val="both"/>
        <w:textAlignment w:val="auto"/>
        <w:outlineLvl w:val="9"/>
        <w:rPr>
          <w:rFonts w:hint="default" w:ascii="宋体" w:hAnsi="宋体" w:eastAsia="仿宋_GB2312" w:cs="Times New Roman"/>
          <w:b/>
          <w:bCs/>
          <w:spacing w:val="0"/>
          <w:kern w:val="2"/>
          <w:sz w:val="32"/>
          <w:szCs w:val="32"/>
          <w:highlight w:val="red"/>
          <w:lang w:val="en-US" w:eastAsia="zh-CN" w:bidi="ar-SA"/>
        </w:rPr>
      </w:pPr>
      <w:r>
        <w:rPr>
          <w:rFonts w:hint="eastAsia" w:ascii="Times New Roman" w:hAnsi="Times New Roman" w:eastAsia="仿宋_GB2312" w:cs="Times New Roman"/>
          <w:b/>
          <w:bCs/>
          <w:spacing w:val="0"/>
          <w:kern w:val="2"/>
          <w:sz w:val="32"/>
          <w:szCs w:val="32"/>
          <w:highlight w:val="none"/>
          <w:lang w:val="en-US" w:eastAsia="zh-CN" w:bidi="ar-SA"/>
        </w:rPr>
        <w:t>5</w:t>
      </w:r>
      <w:r>
        <w:rPr>
          <w:rFonts w:hint="eastAsia" w:ascii="宋体" w:hAnsi="宋体" w:eastAsia="仿宋_GB2312" w:cs="Times New Roman"/>
          <w:b/>
          <w:bCs/>
          <w:spacing w:val="0"/>
          <w:kern w:val="2"/>
          <w:sz w:val="32"/>
          <w:szCs w:val="32"/>
          <w:highlight w:val="none"/>
          <w:lang w:val="en-US" w:eastAsia="zh-CN" w:bidi="ar-SA"/>
        </w:rPr>
        <w:t>.</w:t>
      </w:r>
      <w:r>
        <w:rPr>
          <w:rFonts w:hint="eastAsia" w:ascii="宋体" w:hAnsi="宋体" w:eastAsia="仿宋_GB2312" w:cs="Times New Roman"/>
          <w:b/>
          <w:bCs/>
          <w:spacing w:val="0"/>
          <w:sz w:val="32"/>
          <w:szCs w:val="32"/>
          <w:lang w:val="en-US" w:eastAsia="zh-CN"/>
        </w:rPr>
        <w:t>吴</w:t>
      </w:r>
      <w:r>
        <w:rPr>
          <w:rFonts w:hint="eastAsia" w:ascii="Times New Roman" w:hAnsi="Times New Roman" w:eastAsia="仿宋_GB2312" w:cs="Times New Roman"/>
          <w:b/>
          <w:bCs/>
          <w:color w:val="auto"/>
          <w:kern w:val="32"/>
          <w:sz w:val="32"/>
          <w:szCs w:val="32"/>
          <w:lang w:val="en-US" w:eastAsia="zh-CN"/>
        </w:rPr>
        <w:t>XX</w:t>
      </w:r>
      <w:r>
        <w:rPr>
          <w:rFonts w:hint="eastAsia" w:ascii="宋体" w:hAnsi="宋体" w:eastAsia="仿宋_GB2312" w:cs="Times New Roman"/>
          <w:b/>
          <w:bCs/>
          <w:spacing w:val="0"/>
          <w:sz w:val="32"/>
          <w:szCs w:val="32"/>
          <w:lang w:val="en-US" w:eastAsia="zh-CN"/>
        </w:rPr>
        <w:t>，</w:t>
      </w:r>
      <w:r>
        <w:rPr>
          <w:rFonts w:hint="eastAsia" w:ascii="宋体" w:hAnsi="宋体" w:eastAsia="仿宋_GB2312" w:cs="Times New Roman"/>
          <w:b w:val="0"/>
          <w:i w:val="0"/>
          <w:caps w:val="0"/>
          <w:color w:val="000000"/>
          <w:spacing w:val="0"/>
          <w:w w:val="100"/>
          <w:sz w:val="32"/>
          <w:szCs w:val="32"/>
          <w:lang w:val="en-US" w:eastAsia="zh-CN"/>
        </w:rPr>
        <w:t>昆明市邦洲矿业有限公司太平铅锌矿专职安全员</w:t>
      </w:r>
      <w:r>
        <w:rPr>
          <w:rFonts w:hint="eastAsia" w:ascii="宋体" w:hAnsi="宋体" w:eastAsia="仿宋_GB2312" w:cs="Times New Roman"/>
          <w:b w:val="0"/>
          <w:spacing w:val="0"/>
          <w:sz w:val="32"/>
          <w:szCs w:val="32"/>
          <w:u w:val="none"/>
          <w:lang w:val="en-US" w:eastAsia="zh-CN"/>
        </w:rPr>
        <w:t>。</w:t>
      </w:r>
      <w:r>
        <w:rPr>
          <w:rFonts w:hint="eastAsia" w:ascii="宋体" w:hAnsi="宋体" w:eastAsia="仿宋_GB2312" w:cs="Times New Roman"/>
          <w:b w:val="0"/>
          <w:spacing w:val="0"/>
          <w:sz w:val="32"/>
          <w:szCs w:val="32"/>
          <w:u w:val="none"/>
        </w:rPr>
        <w:t>未履</w:t>
      </w:r>
      <w:r>
        <w:rPr>
          <w:rFonts w:hint="eastAsia" w:ascii="宋体" w:hAnsi="宋体" w:eastAsia="仿宋_GB2312" w:cs="Times New Roman"/>
          <w:b w:val="0"/>
          <w:spacing w:val="0"/>
          <w:sz w:val="32"/>
          <w:szCs w:val="32"/>
        </w:rPr>
        <w:t>行法定的安全生产管理职责</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color w:val="auto"/>
          <w:kern w:val="2"/>
          <w:sz w:val="32"/>
          <w:szCs w:val="32"/>
          <w:highlight w:val="none"/>
          <w:lang w:val="en-US" w:eastAsia="zh-CN" w:bidi="ar-SA"/>
        </w:rPr>
        <w:t>对现场</w:t>
      </w:r>
      <w:r>
        <w:rPr>
          <w:rFonts w:hint="eastAsia" w:ascii="宋体" w:hAnsi="宋体" w:eastAsia="仿宋_GB2312" w:cs="Times New Roman"/>
          <w:b w:val="0"/>
          <w:spacing w:val="0"/>
          <w:sz w:val="32"/>
          <w:szCs w:val="32"/>
          <w:highlight w:val="none"/>
          <w:lang w:val="en-US" w:eastAsia="zh-CN"/>
        </w:rPr>
        <w:t>安全监管不力</w:t>
      </w:r>
      <w:r>
        <w:rPr>
          <w:rFonts w:hint="eastAsia" w:ascii="宋体" w:hAnsi="宋体" w:eastAsia="仿宋_GB2312" w:cs="Times New Roman"/>
          <w:b w:val="0"/>
          <w:spacing w:val="0"/>
          <w:sz w:val="32"/>
          <w:szCs w:val="32"/>
          <w:highlight w:val="none"/>
          <w:lang w:eastAsia="zh-CN"/>
        </w:rPr>
        <w:t>，</w:t>
      </w:r>
      <w:r>
        <w:rPr>
          <w:rFonts w:hint="eastAsia" w:ascii="宋体" w:hAnsi="宋体" w:eastAsia="仿宋_GB2312" w:cs="Times New Roman"/>
          <w:b w:val="0"/>
          <w:spacing w:val="0"/>
          <w:sz w:val="32"/>
          <w:szCs w:val="32"/>
          <w:highlight w:val="none"/>
        </w:rPr>
        <w:t>对事故的发生负有管理责任，</w:t>
      </w:r>
      <w:r>
        <w:rPr>
          <w:rFonts w:hint="eastAsia" w:ascii="宋体" w:hAnsi="宋体" w:eastAsia="仿宋_GB2312" w:cs="Times New Roman"/>
          <w:b w:val="0"/>
          <w:spacing w:val="0"/>
          <w:sz w:val="32"/>
          <w:szCs w:val="32"/>
          <w:highlight w:val="none"/>
          <w:lang w:val="en-US" w:eastAsia="zh-CN"/>
        </w:rPr>
        <w:t>建议</w:t>
      </w:r>
      <w:r>
        <w:rPr>
          <w:rFonts w:hint="eastAsia" w:ascii="宋体" w:hAnsi="宋体" w:eastAsia="仿宋_GB2312" w:cs="Times New Roman"/>
          <w:b w:val="0"/>
          <w:spacing w:val="0"/>
          <w:sz w:val="32"/>
          <w:szCs w:val="32"/>
          <w:highlight w:val="none"/>
        </w:rPr>
        <w:t>由</w:t>
      </w:r>
      <w:r>
        <w:rPr>
          <w:rFonts w:hint="eastAsia" w:ascii="宋体" w:hAnsi="宋体" w:eastAsia="仿宋_GB2312" w:cs="Times New Roman"/>
          <w:b w:val="0"/>
          <w:i w:val="0"/>
          <w:caps w:val="0"/>
          <w:color w:val="000000"/>
          <w:spacing w:val="0"/>
          <w:w w:val="100"/>
          <w:sz w:val="32"/>
          <w:szCs w:val="32"/>
          <w:highlight w:val="none"/>
          <w:lang w:val="en-US" w:eastAsia="zh-CN"/>
        </w:rPr>
        <w:t>昆明市邦洲矿业有限公司</w:t>
      </w:r>
      <w:r>
        <w:rPr>
          <w:rFonts w:hint="eastAsia" w:ascii="宋体" w:hAnsi="宋体" w:eastAsia="仿宋_GB2312" w:cs="Times New Roman"/>
          <w:b w:val="0"/>
          <w:color w:val="000000" w:themeColor="text1"/>
          <w:sz w:val="32"/>
          <w:szCs w:val="32"/>
          <w:highlight w:val="none"/>
          <w:u w:val="none"/>
          <w:lang w:val="en-US" w:eastAsia="zh-CN"/>
          <w14:textFill>
            <w14:solidFill>
              <w14:schemeClr w14:val="tx1"/>
            </w14:solidFill>
          </w14:textFill>
        </w:rPr>
        <w:t>按照有关规章制度规定</w:t>
      </w:r>
      <w:r>
        <w:rPr>
          <w:rFonts w:hint="eastAsia" w:ascii="宋体" w:hAnsi="宋体" w:eastAsia="仿宋_GB2312" w:cs="Times New Roman"/>
          <w:b w:val="0"/>
          <w:spacing w:val="0"/>
          <w:sz w:val="32"/>
          <w:szCs w:val="32"/>
          <w:highlight w:val="none"/>
          <w:lang w:eastAsia="zh-CN"/>
        </w:rPr>
        <w:t>作出</w:t>
      </w:r>
      <w:r>
        <w:rPr>
          <w:rFonts w:hint="eastAsia" w:ascii="宋体" w:hAnsi="宋体" w:eastAsia="仿宋_GB2312" w:cs="Times New Roman"/>
          <w:b w:val="0"/>
          <w:spacing w:val="0"/>
          <w:sz w:val="32"/>
          <w:szCs w:val="32"/>
          <w:highlight w:val="none"/>
          <w:lang w:val="en-US" w:eastAsia="zh-CN"/>
        </w:rPr>
        <w:t>处理</w:t>
      </w:r>
      <w:r>
        <w:rPr>
          <w:rFonts w:hint="eastAsia" w:ascii="宋体" w:hAnsi="宋体" w:eastAsia="仿宋_GB2312" w:cs="Times New Roman"/>
          <w:b w:val="0"/>
          <w:spacing w:val="0"/>
          <w:sz w:val="32"/>
          <w:szCs w:val="32"/>
          <w:highlight w:val="none"/>
        </w:rPr>
        <w:t>。</w:t>
      </w:r>
      <w:r>
        <w:rPr>
          <w:rFonts w:hint="eastAsia" w:ascii="宋体" w:hAnsi="宋体" w:eastAsia="仿宋_GB2312" w:cs="Times New Roman"/>
          <w:b w:val="0"/>
          <w:spacing w:val="0"/>
          <w:sz w:val="32"/>
          <w:szCs w:val="32"/>
          <w:highlight w:val="none"/>
          <w:lang w:val="en-US" w:eastAsia="zh-CN"/>
        </w:rPr>
        <w:t>处理情况自禄劝彝族苗族自治县人民政府批复事故调查报告后</w:t>
      </w:r>
      <w:r>
        <w:rPr>
          <w:rFonts w:hint="eastAsia" w:ascii="Times New Roman" w:hAnsi="Times New Roman" w:eastAsia="仿宋_GB2312" w:cs="Times New Roman"/>
          <w:b w:val="0"/>
          <w:spacing w:val="0"/>
          <w:sz w:val="32"/>
          <w:szCs w:val="32"/>
          <w:highlight w:val="none"/>
          <w:lang w:val="en-US" w:eastAsia="zh-CN"/>
        </w:rPr>
        <w:t>15</w:t>
      </w:r>
      <w:r>
        <w:rPr>
          <w:rFonts w:hint="eastAsia" w:ascii="宋体" w:hAnsi="宋体" w:eastAsia="仿宋_GB2312" w:cs="Times New Roman"/>
          <w:b w:val="0"/>
          <w:spacing w:val="0"/>
          <w:sz w:val="32"/>
          <w:szCs w:val="32"/>
          <w:highlight w:val="none"/>
          <w:lang w:val="en-US" w:eastAsia="zh-CN"/>
        </w:rPr>
        <w:t>日内报事故调查组（禄劝彝族苗族自治县应急管理局）报备。</w:t>
      </w:r>
    </w:p>
    <w:p w14:paraId="68D9A580">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1"/>
        <w:rPr>
          <w:rFonts w:hint="eastAsia" w:ascii="宋体" w:hAnsi="宋体" w:eastAsia="楷体" w:cs="楷体"/>
          <w:b w:val="0"/>
          <w:spacing w:val="0"/>
          <w:sz w:val="32"/>
          <w:szCs w:val="32"/>
          <w:lang w:val="en-US" w:eastAsia="zh-CN"/>
        </w:rPr>
      </w:pPr>
      <w:bookmarkStart w:id="30" w:name="_Toc21875"/>
      <w:r>
        <w:rPr>
          <w:rFonts w:hint="eastAsia" w:ascii="宋体" w:hAnsi="宋体" w:eastAsia="楷体" w:cs="楷体"/>
          <w:b w:val="0"/>
          <w:spacing w:val="0"/>
          <w:sz w:val="32"/>
          <w:szCs w:val="32"/>
          <w:lang w:val="zh-CN" w:eastAsia="zh-CN"/>
        </w:rPr>
        <w:t>（</w:t>
      </w:r>
      <w:r>
        <w:rPr>
          <w:rFonts w:hint="eastAsia" w:ascii="宋体" w:hAnsi="宋体" w:eastAsia="楷体" w:cs="楷体"/>
          <w:b w:val="0"/>
          <w:spacing w:val="0"/>
          <w:sz w:val="32"/>
          <w:szCs w:val="32"/>
          <w:lang w:val="en-US" w:eastAsia="zh-CN"/>
        </w:rPr>
        <w:t>二</w:t>
      </w:r>
      <w:r>
        <w:rPr>
          <w:rFonts w:hint="eastAsia" w:ascii="宋体" w:hAnsi="宋体" w:eastAsia="楷体" w:cs="楷体"/>
          <w:b w:val="0"/>
          <w:spacing w:val="0"/>
          <w:sz w:val="32"/>
          <w:szCs w:val="32"/>
          <w:lang w:val="zh-CN" w:eastAsia="zh-CN"/>
        </w:rPr>
        <w:t>）</w:t>
      </w:r>
      <w:r>
        <w:rPr>
          <w:rFonts w:hint="eastAsia" w:ascii="宋体" w:hAnsi="宋体" w:eastAsia="楷体" w:cs="楷体"/>
          <w:b w:val="0"/>
          <w:spacing w:val="0"/>
          <w:sz w:val="32"/>
          <w:szCs w:val="32"/>
          <w:lang w:val="en-US" w:eastAsia="zh-CN"/>
        </w:rPr>
        <w:t>有关责任单位</w:t>
      </w:r>
      <w:bookmarkEnd w:id="30"/>
    </w:p>
    <w:p w14:paraId="045D5E6D">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宋体" w:hAnsi="宋体" w:eastAsia="仿宋_GB2312" w:cs="Times New Roman"/>
          <w:b w:val="0"/>
          <w:spacing w:val="0"/>
          <w:sz w:val="32"/>
          <w:szCs w:val="32"/>
        </w:rPr>
      </w:pPr>
      <w:r>
        <w:rPr>
          <w:rFonts w:hint="eastAsia" w:ascii="宋体" w:hAnsi="宋体" w:eastAsia="仿宋_GB2312" w:cs="Times New Roman"/>
          <w:b w:val="0"/>
          <w:i w:val="0"/>
          <w:caps w:val="0"/>
          <w:color w:val="000000"/>
          <w:spacing w:val="0"/>
          <w:w w:val="100"/>
          <w:sz w:val="32"/>
          <w:szCs w:val="32"/>
          <w:lang w:val="en-US" w:eastAsia="zh-CN"/>
        </w:rPr>
        <w:t>昆明市邦洲矿业有限公司</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w:t>
      </w:r>
      <w:r>
        <w:rPr>
          <w:rFonts w:hint="eastAsia" w:ascii="宋体" w:hAnsi="宋体" w:eastAsia="仿宋_GB2312" w:cs="Times New Roman"/>
          <w:b w:val="0"/>
          <w:color w:val="auto"/>
          <w:sz w:val="32"/>
          <w:szCs w:val="32"/>
          <w:lang w:val="en-US" w:eastAsia="zh-CN"/>
        </w:rPr>
        <w:t>未严格落实企业安全生产主体责任，安全管理存在缺陷，</w:t>
      </w:r>
      <w:r>
        <w:rPr>
          <w:rFonts w:hint="eastAsia" w:ascii="宋体" w:hAnsi="宋体" w:eastAsia="仿宋_GB2312" w:cs="Times New Roman"/>
          <w:b w:val="0"/>
          <w:sz w:val="32"/>
          <w:szCs w:val="32"/>
          <w:lang w:val="en-US" w:eastAsia="zh-CN"/>
        </w:rPr>
        <w:t>相关</w:t>
      </w:r>
      <w:r>
        <w:rPr>
          <w:rFonts w:hint="eastAsia" w:ascii="宋体" w:hAnsi="宋体" w:eastAsia="仿宋_GB2312" w:cs="Times New Roman"/>
          <w:b w:val="0"/>
          <w:sz w:val="32"/>
          <w:szCs w:val="32"/>
          <w:lang w:val="zh-CN" w:eastAsia="zh-CN"/>
        </w:rPr>
        <w:t>安全</w:t>
      </w:r>
      <w:r>
        <w:rPr>
          <w:rFonts w:hint="eastAsia" w:ascii="宋体" w:hAnsi="宋体" w:eastAsia="仿宋_GB2312" w:cs="Times New Roman"/>
          <w:b w:val="0"/>
          <w:sz w:val="32"/>
          <w:szCs w:val="32"/>
          <w:lang w:val="en-US" w:eastAsia="zh-CN"/>
        </w:rPr>
        <w:t>管理人员未认真履职，未认真督促、检查安全生产工作，未对作业风险点进行隐患排查，未及时消除生产安全事故隐患；安全教育培训缺失，</w:t>
      </w:r>
      <w:r>
        <w:rPr>
          <w:rFonts w:hint="eastAsia" w:ascii="宋体" w:hAnsi="宋体" w:eastAsia="仿宋_GB2312" w:cs="Times New Roman"/>
          <w:b w:val="0"/>
          <w:sz w:val="32"/>
          <w:szCs w:val="32"/>
          <w:lang w:val="zh-CN" w:eastAsia="zh-CN"/>
        </w:rPr>
        <w:t>致使</w:t>
      </w:r>
      <w:r>
        <w:rPr>
          <w:rFonts w:hint="eastAsia" w:ascii="宋体" w:hAnsi="宋体" w:eastAsia="仿宋_GB2312" w:cs="Times New Roman"/>
          <w:b w:val="0"/>
          <w:sz w:val="32"/>
          <w:szCs w:val="32"/>
          <w:lang w:val="en-US" w:eastAsia="zh-CN"/>
        </w:rPr>
        <w:t>工人</w:t>
      </w:r>
      <w:r>
        <w:rPr>
          <w:rFonts w:hint="eastAsia" w:ascii="宋体" w:hAnsi="宋体" w:eastAsia="仿宋_GB2312" w:cs="Times New Roman"/>
          <w:b w:val="0"/>
          <w:sz w:val="32"/>
          <w:szCs w:val="32"/>
          <w:lang w:val="zh-CN" w:eastAsia="zh-CN"/>
        </w:rPr>
        <w:t>安全意识淡薄，</w:t>
      </w:r>
      <w:r>
        <w:rPr>
          <w:rFonts w:hint="eastAsia" w:ascii="宋体" w:hAnsi="宋体" w:eastAsia="仿宋_GB2312" w:cs="Times New Roman"/>
          <w:b w:val="0"/>
          <w:color w:val="auto"/>
          <w:sz w:val="32"/>
          <w:szCs w:val="32"/>
          <w:lang w:val="en-US" w:eastAsia="zh-CN"/>
        </w:rPr>
        <w:t>未能辨识出存在的安全风险；</w:t>
      </w:r>
      <w:r>
        <w:rPr>
          <w:rFonts w:hint="eastAsia" w:ascii="宋体" w:hAnsi="宋体" w:eastAsia="仿宋_GB2312" w:cs="Times New Roman"/>
          <w:b w:val="0"/>
          <w:sz w:val="32"/>
          <w:szCs w:val="32"/>
          <w:lang w:val="en-US" w:eastAsia="zh-CN"/>
        </w:rPr>
        <w:t>现场安全管理不到位，</w:t>
      </w:r>
      <w:r>
        <w:rPr>
          <w:rFonts w:hint="eastAsia" w:ascii="宋体" w:hAnsi="宋体" w:eastAsia="仿宋_GB2312" w:cs="Times New Roman"/>
          <w:b w:val="0"/>
          <w:color w:val="auto"/>
          <w:sz w:val="32"/>
          <w:szCs w:val="32"/>
          <w:lang w:val="en-US" w:eastAsia="zh-CN"/>
        </w:rPr>
        <w:t>规章制度和操作规程未得到严格落实，</w:t>
      </w:r>
      <w:r>
        <w:rPr>
          <w:rFonts w:hint="eastAsia" w:ascii="宋体" w:hAnsi="宋体" w:eastAsia="仿宋_GB2312" w:cs="Times New Roman"/>
          <w:b w:val="0"/>
          <w:spacing w:val="0"/>
          <w:sz w:val="32"/>
          <w:szCs w:val="32"/>
        </w:rPr>
        <w:t>导致发生人员死亡的生产安全事故</w:t>
      </w:r>
      <w:r>
        <w:rPr>
          <w:rFonts w:hint="eastAsia" w:ascii="宋体" w:hAnsi="宋体" w:eastAsia="仿宋_GB2312" w:cs="Times New Roman"/>
          <w:b w:val="0"/>
          <w:spacing w:val="0"/>
          <w:sz w:val="32"/>
          <w:szCs w:val="32"/>
          <w:lang w:eastAsia="zh-CN"/>
        </w:rPr>
        <w:t>，</w:t>
      </w:r>
      <w:r>
        <w:rPr>
          <w:rFonts w:hint="eastAsia" w:ascii="宋体" w:hAnsi="宋体" w:eastAsia="仿宋_GB2312" w:cs="Times New Roman"/>
          <w:b w:val="0"/>
          <w:spacing w:val="0"/>
          <w:sz w:val="32"/>
          <w:szCs w:val="32"/>
        </w:rPr>
        <w:t>对事故的发生负有主体责任，建议由</w:t>
      </w:r>
      <w:r>
        <w:rPr>
          <w:rFonts w:hint="eastAsia" w:ascii="宋体" w:hAnsi="宋体" w:eastAsia="仿宋_GB2312" w:cs="Times New Roman"/>
          <w:b w:val="0"/>
          <w:spacing w:val="0"/>
          <w:sz w:val="32"/>
          <w:szCs w:val="32"/>
          <w:lang w:val="en-US" w:eastAsia="zh-CN"/>
        </w:rPr>
        <w:t>禄劝彝族苗族自治县应急管理局</w:t>
      </w:r>
      <w:r>
        <w:rPr>
          <w:rFonts w:hint="eastAsia" w:ascii="宋体" w:hAnsi="宋体" w:eastAsia="仿宋_GB2312" w:cs="Times New Roman"/>
          <w:b w:val="0"/>
          <w:spacing w:val="0"/>
          <w:sz w:val="32"/>
          <w:szCs w:val="32"/>
        </w:rPr>
        <w:t>依据《中华人民共和国安全生产法》</w:t>
      </w:r>
      <w:r>
        <w:rPr>
          <w:rFonts w:hint="eastAsia" w:ascii="宋体" w:hAnsi="宋体" w:eastAsia="仿宋_GB2312" w:cs="Times New Roman"/>
          <w:b w:val="0"/>
          <w:spacing w:val="0"/>
          <w:sz w:val="32"/>
          <w:szCs w:val="32"/>
          <w:lang w:val="en-US" w:eastAsia="zh-CN"/>
        </w:rPr>
        <w:t>第一百一十四条第一项</w:t>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t>[</w:t>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footnoteReference w:id="7"/>
      </w:r>
      <w:r>
        <w:rPr>
          <w:rStyle w:val="18"/>
          <w:rFonts w:hint="eastAsia" w:ascii="宋体" w:hAnsi="宋体" w:eastAsia="仿宋_GB2312" w:cs="Times New Roman"/>
          <w:color w:val="000000" w:themeColor="text1"/>
          <w:kern w:val="0"/>
          <w:sz w:val="32"/>
          <w:szCs w:val="32"/>
          <w:lang w:val="en-US" w:eastAsia="zh-CN" w:bidi="ar"/>
          <w14:textFill>
            <w14:solidFill>
              <w14:schemeClr w14:val="tx1"/>
            </w14:solidFill>
          </w14:textFill>
        </w:rPr>
        <w:t>]</w:t>
      </w:r>
      <w:r>
        <w:rPr>
          <w:rFonts w:hint="eastAsia" w:ascii="宋体" w:hAnsi="宋体" w:eastAsia="仿宋_GB2312" w:cs="Times New Roman"/>
          <w:b w:val="0"/>
          <w:spacing w:val="0"/>
          <w:sz w:val="32"/>
          <w:szCs w:val="32"/>
          <w:lang w:val="en-US" w:eastAsia="zh-CN"/>
        </w:rPr>
        <w:t>规定</w:t>
      </w:r>
      <w:r>
        <w:rPr>
          <w:rFonts w:hint="eastAsia" w:ascii="宋体" w:hAnsi="宋体" w:eastAsia="仿宋_GB2312" w:cs="Times New Roman"/>
          <w:b w:val="0"/>
          <w:spacing w:val="0"/>
          <w:sz w:val="32"/>
          <w:szCs w:val="32"/>
          <w:lang w:eastAsia="zh-CN"/>
        </w:rPr>
        <w:t>对</w:t>
      </w:r>
      <w:r>
        <w:rPr>
          <w:rFonts w:hint="eastAsia" w:ascii="宋体" w:hAnsi="宋体" w:eastAsia="仿宋_GB2312" w:cs="Times New Roman"/>
          <w:b w:val="0"/>
          <w:spacing w:val="0"/>
          <w:sz w:val="32"/>
          <w:szCs w:val="32"/>
          <w:u w:val="none"/>
          <w:lang w:val="en-US" w:eastAsia="zh-CN"/>
        </w:rPr>
        <w:t>昆明市邦洲矿业有限公司</w:t>
      </w:r>
      <w:r>
        <w:rPr>
          <w:rFonts w:hint="eastAsia" w:ascii="宋体" w:hAnsi="宋体" w:eastAsia="仿宋_GB2312" w:cs="Times New Roman"/>
          <w:b w:val="0"/>
          <w:spacing w:val="0"/>
          <w:sz w:val="32"/>
          <w:szCs w:val="32"/>
          <w:lang w:eastAsia="zh-CN"/>
        </w:rPr>
        <w:t>作出</w:t>
      </w:r>
      <w:r>
        <w:rPr>
          <w:rFonts w:hint="eastAsia" w:ascii="宋体" w:hAnsi="宋体" w:eastAsia="仿宋_GB2312" w:cs="Times New Roman"/>
          <w:b w:val="0"/>
          <w:spacing w:val="0"/>
          <w:sz w:val="32"/>
          <w:szCs w:val="32"/>
        </w:rPr>
        <w:t>行政处罚。</w:t>
      </w:r>
    </w:p>
    <w:p w14:paraId="0A63CC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黑体" w:cs="黑体"/>
          <w:b w:val="0"/>
          <w:color w:val="000000" w:themeColor="text1"/>
          <w:sz w:val="32"/>
          <w:szCs w:val="32"/>
          <w:lang w:val="en-US" w:eastAsia="zh-CN"/>
          <w14:textFill>
            <w14:solidFill>
              <w14:schemeClr w14:val="tx1"/>
            </w14:solidFill>
          </w14:textFill>
        </w:rPr>
      </w:pPr>
      <w:bookmarkStart w:id="31" w:name="_Toc4663"/>
      <w:r>
        <w:rPr>
          <w:rFonts w:hint="eastAsia" w:ascii="宋体" w:hAnsi="宋体" w:eastAsia="黑体" w:cs="黑体"/>
          <w:b w:val="0"/>
          <w:color w:val="000000" w:themeColor="text1"/>
          <w:sz w:val="32"/>
          <w:szCs w:val="32"/>
          <w:lang w:val="en-US" w:eastAsia="zh-CN"/>
          <w14:textFill>
            <w14:solidFill>
              <w14:schemeClr w14:val="tx1"/>
            </w14:solidFill>
          </w14:textFill>
        </w:rPr>
        <w:t>七、事故主要教训</w:t>
      </w:r>
      <w:bookmarkEnd w:id="31"/>
    </w:p>
    <w:p w14:paraId="414A1898">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宋体" w:hAnsi="宋体" w:eastAsia="仿宋_GB2312" w:cs="Times New Roman"/>
          <w:b w:val="0"/>
          <w:spacing w:val="0"/>
          <w:sz w:val="32"/>
          <w:szCs w:val="32"/>
          <w:lang w:val="en-US" w:eastAsia="zh-CN"/>
        </w:rPr>
      </w:pPr>
      <w:r>
        <w:rPr>
          <w:rFonts w:hint="eastAsia" w:ascii="宋体" w:hAnsi="宋体" w:eastAsia="楷体" w:cs="楷体"/>
          <w:b w:val="0"/>
          <w:spacing w:val="0"/>
          <w:sz w:val="32"/>
          <w:szCs w:val="32"/>
          <w:lang w:val="en-US" w:eastAsia="zh-CN"/>
        </w:rPr>
        <w:t>（一）“安全第一”理念没有牢固树立。</w:t>
      </w:r>
      <w:r>
        <w:rPr>
          <w:rFonts w:hint="eastAsia" w:ascii="宋体" w:hAnsi="宋体" w:eastAsia="仿宋_GB2312" w:cs="Times New Roman"/>
          <w:b w:val="0"/>
          <w:spacing w:val="0"/>
          <w:sz w:val="32"/>
          <w:szCs w:val="32"/>
          <w:lang w:val="en-US" w:eastAsia="zh-CN"/>
        </w:rPr>
        <w:t>党的十八</w:t>
      </w:r>
      <w:r>
        <w:rPr>
          <w:rFonts w:hint="default" w:ascii="宋体" w:hAnsi="宋体" w:eastAsia="仿宋_GB2312" w:cs="Times New Roman"/>
          <w:b w:val="0"/>
          <w:spacing w:val="0"/>
          <w:sz w:val="32"/>
          <w:szCs w:val="32"/>
          <w:lang w:val="en-US" w:eastAsia="zh-CN"/>
        </w:rPr>
        <w:t>大以来，习近平总书记高度重视</w:t>
      </w:r>
      <w:r>
        <w:rPr>
          <w:rFonts w:hint="eastAsia" w:ascii="宋体" w:hAnsi="宋体" w:eastAsia="仿宋_GB2312" w:cs="Times New Roman"/>
          <w:b w:val="0"/>
          <w:spacing w:val="0"/>
          <w:sz w:val="32"/>
          <w:szCs w:val="32"/>
          <w:lang w:val="en-US" w:eastAsia="zh-CN"/>
        </w:rPr>
        <w:t>安全生产工作</w:t>
      </w:r>
      <w:r>
        <w:rPr>
          <w:rFonts w:hint="default" w:ascii="宋体" w:hAnsi="宋体" w:eastAsia="仿宋_GB2312" w:cs="Times New Roman"/>
          <w:b w:val="0"/>
          <w:spacing w:val="0"/>
          <w:sz w:val="32"/>
          <w:szCs w:val="32"/>
          <w:lang w:val="en-US" w:eastAsia="zh-CN"/>
        </w:rPr>
        <w:t>，</w:t>
      </w:r>
      <w:r>
        <w:rPr>
          <w:rFonts w:hint="eastAsia" w:ascii="宋体" w:hAnsi="宋体" w:eastAsia="仿宋_GB2312" w:cs="Times New Roman"/>
          <w:b w:val="0"/>
          <w:spacing w:val="0"/>
          <w:sz w:val="32"/>
          <w:szCs w:val="32"/>
          <w:lang w:val="en-US" w:eastAsia="zh-CN"/>
        </w:rPr>
        <w:t>作出一系列关于安全生产的重要论述，但是</w:t>
      </w:r>
      <w:r>
        <w:rPr>
          <w:rFonts w:hint="eastAsia" w:ascii="宋体" w:hAnsi="宋体" w:eastAsia="仿宋_GB2312" w:cs="Times New Roman"/>
          <w:b w:val="0"/>
          <w:color w:val="auto"/>
          <w:sz w:val="32"/>
          <w:szCs w:val="32"/>
          <w:lang w:val="en-US" w:eastAsia="zh-CN"/>
        </w:rPr>
        <w:t>昆明市邦洲矿业有限公司</w:t>
      </w:r>
      <w:r>
        <w:rPr>
          <w:rFonts w:hint="eastAsia" w:ascii="宋体" w:hAnsi="宋体" w:eastAsia="仿宋_GB2312" w:cs="Times New Roman"/>
          <w:b w:val="0"/>
          <w:spacing w:val="0"/>
          <w:sz w:val="32"/>
          <w:szCs w:val="32"/>
          <w:lang w:val="en-US" w:eastAsia="zh-CN"/>
        </w:rPr>
        <w:t>没有认真贯彻落实</w:t>
      </w:r>
      <w:r>
        <w:rPr>
          <w:rFonts w:hint="default" w:ascii="宋体" w:hAnsi="宋体" w:eastAsia="仿宋_GB2312" w:cs="Times New Roman"/>
          <w:b w:val="0"/>
          <w:spacing w:val="0"/>
          <w:sz w:val="32"/>
          <w:szCs w:val="32"/>
          <w:lang w:val="en-US" w:eastAsia="zh-CN"/>
        </w:rPr>
        <w:t>习近平总书记</w:t>
      </w:r>
      <w:r>
        <w:rPr>
          <w:rFonts w:hint="eastAsia" w:ascii="宋体" w:hAnsi="宋体" w:eastAsia="仿宋_GB2312" w:cs="Times New Roman"/>
          <w:b w:val="0"/>
          <w:spacing w:val="0"/>
          <w:sz w:val="32"/>
          <w:szCs w:val="32"/>
          <w:lang w:val="en-US" w:eastAsia="zh-CN"/>
        </w:rPr>
        <w:t>关于安全生产的重要论述精神，思想麻痹大意，对重大安全风险认识不足，没有树牢底线思维和红线意识，只顾效益不顾安全的问题仍然存在，没有把“人民至上、生命至上、安全第一”理念真正落实到行动上，没有守住安全底线，危险施工，最终酿成事故。</w:t>
      </w:r>
    </w:p>
    <w:p w14:paraId="12E28359">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宋体" w:hAnsi="宋体" w:eastAsia="仿宋_GB2312" w:cs="Times New Roman"/>
          <w:b w:val="0"/>
          <w:spacing w:val="0"/>
          <w:sz w:val="32"/>
          <w:szCs w:val="32"/>
          <w:lang w:val="en-US" w:eastAsia="zh-CN"/>
        </w:rPr>
      </w:pPr>
      <w:r>
        <w:rPr>
          <w:rFonts w:hint="eastAsia" w:ascii="宋体" w:hAnsi="宋体" w:eastAsia="楷体" w:cs="楷体"/>
          <w:b w:val="0"/>
          <w:spacing w:val="0"/>
          <w:sz w:val="32"/>
          <w:szCs w:val="32"/>
          <w:lang w:val="en-US" w:eastAsia="zh-CN"/>
        </w:rPr>
        <w:t>（二）企业安全生产主体责任落实不力。</w:t>
      </w:r>
      <w:r>
        <w:rPr>
          <w:rFonts w:hint="eastAsia" w:ascii="宋体" w:hAnsi="宋体" w:eastAsia="仿宋_GB2312" w:cs="Times New Roman"/>
          <w:b w:val="0"/>
          <w:color w:val="auto"/>
          <w:sz w:val="32"/>
          <w:szCs w:val="32"/>
          <w:lang w:val="en-US" w:eastAsia="zh-CN"/>
        </w:rPr>
        <w:t>昆明市邦洲矿业有限公司</w:t>
      </w:r>
      <w:r>
        <w:rPr>
          <w:rFonts w:hint="eastAsia" w:ascii="宋体" w:hAnsi="宋体" w:eastAsia="仿宋_GB2312" w:cs="Times New Roman"/>
          <w:b w:val="0"/>
          <w:spacing w:val="0"/>
          <w:sz w:val="32"/>
          <w:szCs w:val="32"/>
          <w:lang w:val="en-US" w:eastAsia="zh-CN"/>
        </w:rPr>
        <w:t>未认真落实《云南省生产经营单位安全生产主体责任规定》，没有真正</w:t>
      </w:r>
      <w:r>
        <w:rPr>
          <w:rFonts w:hint="default" w:ascii="宋体" w:hAnsi="宋体" w:eastAsia="仿宋_GB2312" w:cs="Times New Roman"/>
          <w:b w:val="0"/>
          <w:spacing w:val="0"/>
          <w:sz w:val="32"/>
          <w:szCs w:val="32"/>
          <w:lang w:val="en-US" w:eastAsia="zh-CN"/>
        </w:rPr>
        <w:t>压紧压实</w:t>
      </w:r>
      <w:r>
        <w:rPr>
          <w:rFonts w:hint="eastAsia" w:ascii="宋体" w:hAnsi="宋体" w:eastAsia="仿宋_GB2312" w:cs="Times New Roman"/>
          <w:b w:val="0"/>
          <w:spacing w:val="0"/>
          <w:sz w:val="32"/>
          <w:szCs w:val="32"/>
          <w:lang w:val="en-US" w:eastAsia="zh-CN"/>
        </w:rPr>
        <w:t>全员</w:t>
      </w:r>
      <w:r>
        <w:rPr>
          <w:rFonts w:hint="default" w:ascii="宋体" w:hAnsi="宋体" w:eastAsia="仿宋_GB2312" w:cs="Times New Roman"/>
          <w:b w:val="0"/>
          <w:spacing w:val="0"/>
          <w:sz w:val="32"/>
          <w:szCs w:val="32"/>
          <w:lang w:val="en-US" w:eastAsia="zh-CN"/>
        </w:rPr>
        <w:t>安全</w:t>
      </w:r>
      <w:r>
        <w:rPr>
          <w:rFonts w:hint="eastAsia" w:ascii="宋体" w:hAnsi="宋体" w:eastAsia="仿宋_GB2312" w:cs="Times New Roman"/>
          <w:b w:val="0"/>
          <w:spacing w:val="0"/>
          <w:sz w:val="32"/>
          <w:szCs w:val="32"/>
          <w:lang w:val="en-US" w:eastAsia="zh-CN"/>
        </w:rPr>
        <w:t>生产</w:t>
      </w:r>
      <w:r>
        <w:rPr>
          <w:rFonts w:hint="default" w:ascii="宋体" w:hAnsi="宋体" w:eastAsia="仿宋_GB2312" w:cs="Times New Roman"/>
          <w:b w:val="0"/>
          <w:spacing w:val="0"/>
          <w:sz w:val="32"/>
          <w:szCs w:val="32"/>
          <w:lang w:val="en-US" w:eastAsia="zh-CN"/>
        </w:rPr>
        <w:t>责任</w:t>
      </w:r>
      <w:r>
        <w:rPr>
          <w:rFonts w:hint="eastAsia" w:ascii="宋体" w:hAnsi="宋体" w:eastAsia="仿宋_GB2312" w:cs="Times New Roman"/>
          <w:b w:val="0"/>
          <w:spacing w:val="0"/>
          <w:sz w:val="32"/>
          <w:szCs w:val="32"/>
          <w:lang w:val="en-US" w:eastAsia="zh-CN"/>
        </w:rPr>
        <w:t>制，安全生产规章制度和操作规程不落实，安全管理任务分工不明确，对危险作业区域安全管理缺失。主要负责人未严格履行法定的安全生产管理职责，未组织实施安全生产教育和培训，未认真督促、检查本单位的安全生产工作，安全生产</w:t>
      </w:r>
      <w:r>
        <w:rPr>
          <w:rFonts w:hint="default" w:ascii="宋体" w:hAnsi="宋体" w:eastAsia="仿宋_GB2312" w:cs="Times New Roman"/>
          <w:b w:val="0"/>
          <w:spacing w:val="0"/>
          <w:sz w:val="32"/>
          <w:szCs w:val="32"/>
          <w:lang w:val="en-US" w:eastAsia="zh-CN"/>
        </w:rPr>
        <w:t>检查</w:t>
      </w:r>
      <w:r>
        <w:rPr>
          <w:rFonts w:hint="eastAsia" w:ascii="宋体" w:hAnsi="宋体" w:eastAsia="仿宋_GB2312" w:cs="Times New Roman"/>
          <w:b w:val="0"/>
          <w:spacing w:val="0"/>
          <w:sz w:val="32"/>
          <w:szCs w:val="32"/>
          <w:lang w:val="en-US" w:eastAsia="zh-CN"/>
        </w:rPr>
        <w:t>效果不佳，</w:t>
      </w:r>
      <w:r>
        <w:rPr>
          <w:rFonts w:hint="default" w:ascii="宋体" w:hAnsi="宋体" w:eastAsia="仿宋_GB2312" w:cs="Times New Roman"/>
          <w:b w:val="0"/>
          <w:spacing w:val="0"/>
          <w:sz w:val="32"/>
          <w:szCs w:val="32"/>
          <w:lang w:val="en-US" w:eastAsia="zh-CN"/>
        </w:rPr>
        <w:t>不深入</w:t>
      </w:r>
      <w:r>
        <w:rPr>
          <w:rFonts w:hint="eastAsia" w:ascii="宋体" w:hAnsi="宋体" w:eastAsia="仿宋_GB2312" w:cs="Times New Roman"/>
          <w:b w:val="0"/>
          <w:spacing w:val="0"/>
          <w:sz w:val="32"/>
          <w:szCs w:val="32"/>
          <w:lang w:val="en-US" w:eastAsia="zh-CN"/>
        </w:rPr>
        <w:t>作业现场</w:t>
      </w:r>
      <w:r>
        <w:rPr>
          <w:rFonts w:hint="default" w:ascii="宋体" w:hAnsi="宋体" w:eastAsia="仿宋_GB2312" w:cs="Times New Roman"/>
          <w:b w:val="0"/>
          <w:spacing w:val="0"/>
          <w:sz w:val="32"/>
          <w:szCs w:val="32"/>
          <w:lang w:val="en-US" w:eastAsia="zh-CN"/>
        </w:rPr>
        <w:t>及时发现</w:t>
      </w:r>
      <w:r>
        <w:rPr>
          <w:rFonts w:hint="eastAsia" w:ascii="宋体" w:hAnsi="宋体" w:eastAsia="仿宋_GB2312" w:cs="Times New Roman"/>
          <w:b w:val="0"/>
          <w:spacing w:val="0"/>
          <w:sz w:val="32"/>
          <w:szCs w:val="32"/>
          <w:lang w:val="en-US" w:eastAsia="zh-CN"/>
        </w:rPr>
        <w:t>和</w:t>
      </w:r>
      <w:r>
        <w:rPr>
          <w:rFonts w:hint="default" w:ascii="宋体" w:hAnsi="宋体" w:eastAsia="仿宋_GB2312" w:cs="Times New Roman"/>
          <w:b w:val="0"/>
          <w:spacing w:val="0"/>
          <w:sz w:val="32"/>
          <w:szCs w:val="32"/>
          <w:lang w:val="en-US" w:eastAsia="zh-CN"/>
        </w:rPr>
        <w:t>解决问题，</w:t>
      </w:r>
      <w:r>
        <w:rPr>
          <w:rFonts w:hint="eastAsia" w:ascii="宋体" w:hAnsi="宋体" w:eastAsia="仿宋_GB2312" w:cs="Times New Roman"/>
          <w:b w:val="0"/>
          <w:spacing w:val="0"/>
          <w:sz w:val="32"/>
          <w:szCs w:val="32"/>
          <w:lang w:val="en-US" w:eastAsia="zh-CN"/>
        </w:rPr>
        <w:t>隐患排查治理工作存在盲区。</w:t>
      </w:r>
    </w:p>
    <w:p w14:paraId="1253F2C8">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仿宋_GB2312" w:cs="Times New Roman"/>
          <w:b w:val="0"/>
          <w:color w:val="auto"/>
          <w:sz w:val="32"/>
          <w:szCs w:val="32"/>
          <w:lang w:val="en-US" w:eastAsia="zh-CN"/>
        </w:rPr>
      </w:pPr>
      <w:r>
        <w:rPr>
          <w:rFonts w:hint="eastAsia" w:ascii="宋体" w:hAnsi="宋体" w:eastAsia="楷体" w:cs="楷体"/>
          <w:b w:val="0"/>
          <w:spacing w:val="0"/>
          <w:sz w:val="32"/>
          <w:szCs w:val="32"/>
          <w:lang w:val="en-US" w:eastAsia="zh-CN"/>
        </w:rPr>
        <w:t>（三）统一协调管理有漏洞</w:t>
      </w:r>
      <w:r>
        <w:rPr>
          <w:rFonts w:hint="eastAsia" w:ascii="宋体" w:hAnsi="宋体" w:eastAsia="楷体" w:cs="楷体"/>
          <w:b w:val="0"/>
          <w:spacing w:val="0"/>
          <w:sz w:val="32"/>
          <w:szCs w:val="32"/>
          <w:lang w:val="zh-CN" w:eastAsia="zh-CN"/>
        </w:rPr>
        <w:t>。</w:t>
      </w:r>
      <w:r>
        <w:rPr>
          <w:rFonts w:hint="eastAsia" w:ascii="宋体" w:hAnsi="宋体" w:eastAsia="仿宋_GB2312" w:cs="Times New Roman"/>
          <w:b w:val="0"/>
          <w:color w:val="auto"/>
          <w:sz w:val="32"/>
          <w:szCs w:val="32"/>
          <w:lang w:val="en-US" w:eastAsia="zh-CN"/>
        </w:rPr>
        <w:t>事故发生单位</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管理缺失</w:t>
      </w:r>
      <w:r>
        <w:rPr>
          <w:rFonts w:hint="eastAsia" w:ascii="宋体" w:hAnsi="宋体" w:eastAsia="仿宋_GB2312" w:cs="仿宋_GB2312"/>
          <w:color w:val="auto"/>
          <w:kern w:val="2"/>
          <w:sz w:val="32"/>
          <w:szCs w:val="32"/>
          <w:lang w:val="en-US" w:eastAsia="zh-CN" w:bidi="ar-SA"/>
        </w:rPr>
        <w:t>，</w:t>
      </w:r>
      <w:r>
        <w:rPr>
          <w:rFonts w:hint="eastAsia" w:ascii="宋体" w:hAnsi="宋体" w:eastAsia="仿宋_GB2312" w:cs="Times New Roman"/>
          <w:b w:val="0"/>
          <w:color w:val="auto"/>
          <w:sz w:val="32"/>
          <w:szCs w:val="32"/>
          <w:lang w:val="en-US" w:eastAsia="zh-CN"/>
        </w:rPr>
        <w:t>未严格落实企业安全生产主体责任，</w:t>
      </w:r>
      <w:r>
        <w:rPr>
          <w:rFonts w:hint="eastAsia" w:ascii="宋体" w:hAnsi="宋体" w:eastAsia="仿宋_GB2312" w:cs="Times New Roman"/>
          <w:b w:val="0"/>
          <w:color w:val="000000" w:themeColor="text1"/>
          <w:sz w:val="32"/>
          <w:szCs w:val="32"/>
          <w:lang w:val="en-US" w:eastAsia="zh-CN"/>
          <w14:textFill>
            <w14:solidFill>
              <w14:schemeClr w14:val="tx1"/>
            </w14:solidFill>
          </w14:textFill>
        </w:rPr>
        <w:t>未落实从业人员安全生产教育管理工作，</w:t>
      </w:r>
      <w:r>
        <w:rPr>
          <w:rFonts w:hint="eastAsia" w:ascii="宋体" w:hAnsi="宋体" w:eastAsia="仿宋_GB2312" w:cs="Times New Roman"/>
          <w:b w:val="0"/>
          <w:spacing w:val="0"/>
          <w:sz w:val="32"/>
          <w:szCs w:val="32"/>
        </w:rPr>
        <w:t>现场安全管理</w:t>
      </w:r>
      <w:r>
        <w:rPr>
          <w:rFonts w:hint="eastAsia" w:ascii="宋体" w:hAnsi="宋体" w:eastAsia="仿宋_GB2312" w:cs="Times New Roman"/>
          <w:b w:val="0"/>
          <w:spacing w:val="0"/>
          <w:sz w:val="32"/>
          <w:szCs w:val="32"/>
          <w:lang w:eastAsia="zh-CN"/>
        </w:rPr>
        <w:t>不</w:t>
      </w:r>
      <w:r>
        <w:rPr>
          <w:rFonts w:hint="eastAsia" w:ascii="宋体" w:hAnsi="宋体" w:eastAsia="仿宋_GB2312" w:cs="Times New Roman"/>
          <w:b w:val="0"/>
          <w:spacing w:val="0"/>
          <w:sz w:val="32"/>
          <w:szCs w:val="32"/>
          <w:lang w:val="en-US" w:eastAsia="zh-CN"/>
        </w:rPr>
        <w:t>力</w:t>
      </w:r>
      <w:r>
        <w:rPr>
          <w:rFonts w:hint="eastAsia" w:ascii="宋体" w:hAnsi="宋体" w:eastAsia="仿宋_GB2312" w:cs="Times New Roman"/>
          <w:b w:val="0"/>
          <w:spacing w:val="0"/>
          <w:sz w:val="32"/>
          <w:szCs w:val="32"/>
        </w:rPr>
        <w:t>，督促、检查安全生产工作</w:t>
      </w:r>
      <w:r>
        <w:rPr>
          <w:rFonts w:hint="eastAsia" w:ascii="宋体" w:hAnsi="宋体" w:eastAsia="仿宋_GB2312" w:cs="Times New Roman"/>
          <w:b w:val="0"/>
          <w:spacing w:val="0"/>
          <w:sz w:val="32"/>
          <w:szCs w:val="32"/>
          <w:lang w:val="en-US" w:eastAsia="zh-CN"/>
        </w:rPr>
        <w:t>力度不强</w:t>
      </w:r>
      <w:r>
        <w:rPr>
          <w:rFonts w:hint="eastAsia" w:ascii="宋体" w:hAnsi="宋体" w:eastAsia="仿宋_GB2312" w:cs="Times New Roman"/>
          <w:b w:val="0"/>
          <w:spacing w:val="0"/>
          <w:sz w:val="32"/>
          <w:szCs w:val="32"/>
        </w:rPr>
        <w:t>。</w:t>
      </w:r>
    </w:p>
    <w:p w14:paraId="30E41312">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0"/>
        <w:rPr>
          <w:rFonts w:hint="eastAsia" w:ascii="宋体" w:hAnsi="宋体" w:eastAsia="仿宋_GB2312" w:cs="黑体"/>
          <w:b w:val="0"/>
          <w:spacing w:val="0"/>
          <w:sz w:val="32"/>
          <w:szCs w:val="32"/>
        </w:rPr>
      </w:pPr>
      <w:bookmarkStart w:id="32" w:name="_Toc5373"/>
      <w:r>
        <w:rPr>
          <w:rFonts w:hint="eastAsia" w:ascii="宋体" w:hAnsi="宋体" w:eastAsia="黑体" w:cs="黑体"/>
          <w:b w:val="0"/>
          <w:color w:val="000000" w:themeColor="text1"/>
          <w:sz w:val="32"/>
          <w:szCs w:val="32"/>
          <w:lang w:val="en-US" w:eastAsia="zh-CN"/>
          <w14:textFill>
            <w14:solidFill>
              <w14:schemeClr w14:val="tx1"/>
            </w14:solidFill>
          </w14:textFill>
        </w:rPr>
        <w:t>八、事故防范措施</w:t>
      </w:r>
      <w:bookmarkEnd w:id="32"/>
    </w:p>
    <w:p w14:paraId="2B896451">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宋体" w:hAnsi="宋体" w:eastAsia="仿宋_GB2312" w:cs="Times New Roman"/>
          <w:b w:val="0"/>
          <w:spacing w:val="0"/>
          <w:sz w:val="32"/>
          <w:szCs w:val="32"/>
          <w:lang w:val="en-US" w:eastAsia="zh-CN"/>
        </w:rPr>
      </w:pPr>
      <w:r>
        <w:rPr>
          <w:rFonts w:hint="eastAsia" w:ascii="宋体" w:hAnsi="宋体" w:eastAsia="仿宋_GB2312" w:cs="Times New Roman"/>
          <w:b w:val="0"/>
          <w:spacing w:val="0"/>
          <w:sz w:val="32"/>
          <w:szCs w:val="32"/>
          <w:lang w:val="en-US" w:eastAsia="zh-CN"/>
        </w:rPr>
        <w:t>禄劝乌东德昆明市邦洲矿业有限公司“</w:t>
      </w:r>
      <w:r>
        <w:rPr>
          <w:rFonts w:hint="eastAsia" w:ascii="Times New Roman" w:hAnsi="Times New Roman" w:eastAsia="仿宋_GB2312" w:cs="Times New Roman"/>
          <w:b w:val="0"/>
          <w:spacing w:val="0"/>
          <w:sz w:val="32"/>
          <w:szCs w:val="32"/>
          <w:lang w:val="en-US" w:eastAsia="zh-CN"/>
        </w:rPr>
        <w:t>1</w:t>
      </w:r>
      <w:r>
        <w:rPr>
          <w:rFonts w:hint="eastAsia" w:ascii="宋体" w:hAnsi="宋体" w:eastAsia="仿宋_GB2312" w:cs="Times New Roman"/>
          <w:b w:val="0"/>
          <w:spacing w:val="0"/>
          <w:sz w:val="32"/>
          <w:szCs w:val="32"/>
          <w:lang w:val="en-US" w:eastAsia="zh-CN"/>
        </w:rPr>
        <w:t>·</w:t>
      </w:r>
      <w:r>
        <w:rPr>
          <w:rFonts w:hint="eastAsia" w:ascii="Times New Roman" w:hAnsi="Times New Roman" w:eastAsia="仿宋_GB2312" w:cs="Times New Roman"/>
          <w:b w:val="0"/>
          <w:spacing w:val="0"/>
          <w:sz w:val="32"/>
          <w:szCs w:val="32"/>
          <w:lang w:val="en-US" w:eastAsia="zh-CN"/>
        </w:rPr>
        <w:t>16</w:t>
      </w:r>
      <w:r>
        <w:rPr>
          <w:rFonts w:hint="eastAsia" w:ascii="宋体" w:hAnsi="宋体" w:eastAsia="仿宋_GB2312" w:cs="Times New Roman"/>
          <w:b w:val="0"/>
          <w:spacing w:val="0"/>
          <w:sz w:val="32"/>
          <w:szCs w:val="32"/>
          <w:lang w:val="en-US" w:eastAsia="zh-CN"/>
        </w:rPr>
        <w:t>”一般冒顶事故调查报告给人民生命财产造成损失，教训十分深刻。为有效防范类似事故再次发生，现提出以下防范措施：</w:t>
      </w:r>
    </w:p>
    <w:p w14:paraId="5DD8EE54">
      <w:pPr>
        <w:keepNext w:val="0"/>
        <w:keepLines w:val="0"/>
        <w:pageBreakBefore w:val="0"/>
        <w:numPr>
          <w:ilvl w:val="0"/>
          <w:numId w:val="0"/>
        </w:numPr>
        <w:kinsoku/>
        <w:wordWrap/>
        <w:overflowPunct/>
        <w:topLinePunct w:val="0"/>
        <w:bidi w:val="0"/>
        <w:spacing w:line="560" w:lineRule="exact"/>
        <w:ind w:left="0" w:leftChars="0" w:firstLine="640" w:firstLineChars="200"/>
        <w:jc w:val="both"/>
        <w:textAlignment w:val="auto"/>
        <w:rPr>
          <w:rFonts w:hint="eastAsia" w:ascii="宋体" w:hAnsi="宋体" w:eastAsia="仿宋_GB2312" w:cs="Times New Roman"/>
          <w:b w:val="0"/>
          <w:sz w:val="32"/>
          <w:szCs w:val="32"/>
        </w:rPr>
      </w:pPr>
      <w:r>
        <w:rPr>
          <w:rFonts w:hint="eastAsia" w:ascii="宋体" w:hAnsi="宋体" w:eastAsia="楷体" w:cs="楷体"/>
          <w:b w:val="0"/>
          <w:spacing w:val="0"/>
          <w:sz w:val="32"/>
          <w:szCs w:val="32"/>
          <w:lang w:val="en-US" w:eastAsia="zh-CN"/>
        </w:rPr>
        <w:t>（一）严格落实主体责任。</w:t>
      </w:r>
      <w:r>
        <w:rPr>
          <w:rFonts w:hint="eastAsia" w:ascii="宋体" w:hAnsi="宋体" w:eastAsia="仿宋_GB2312" w:cs="Times New Roman"/>
          <w:b w:val="0"/>
          <w:spacing w:val="0"/>
          <w:sz w:val="32"/>
          <w:szCs w:val="32"/>
          <w:lang w:val="en-US" w:eastAsia="zh-CN"/>
        </w:rPr>
        <w:t>事故责任单位</w:t>
      </w:r>
      <w:r>
        <w:rPr>
          <w:rFonts w:ascii="宋体" w:hAnsi="宋体" w:eastAsia="仿宋_GB2312" w:cs="Times New Roman"/>
          <w:b w:val="0"/>
          <w:sz w:val="32"/>
          <w:szCs w:val="21"/>
          <w:shd w:val="clear" w:color="auto" w:fill="FFFFFF"/>
        </w:rPr>
        <w:t>要</w:t>
      </w:r>
      <w:r>
        <w:rPr>
          <w:rFonts w:hint="eastAsia" w:ascii="宋体" w:hAnsi="宋体" w:eastAsia="仿宋_GB2312" w:cs="Times New Roman"/>
          <w:b w:val="0"/>
          <w:spacing w:val="0"/>
          <w:sz w:val="32"/>
          <w:szCs w:val="32"/>
          <w:lang w:val="en-US" w:eastAsia="zh-CN"/>
        </w:rPr>
        <w:t>认真学习和领会习近平总书记关于安全生产的重要论述，</w:t>
      </w:r>
      <w:r>
        <w:rPr>
          <w:rFonts w:ascii="宋体" w:hAnsi="宋体" w:eastAsia="仿宋_GB2312" w:cs="Times New Roman"/>
          <w:b w:val="0"/>
          <w:sz w:val="32"/>
          <w:szCs w:val="21"/>
          <w:shd w:val="clear" w:color="auto" w:fill="FFFFFF"/>
        </w:rPr>
        <w:t>牢固树立安全发展理念，</w:t>
      </w:r>
      <w:r>
        <w:rPr>
          <w:rFonts w:hint="eastAsia" w:ascii="宋体" w:hAnsi="宋体" w:eastAsia="仿宋_GB2312" w:cs="Times New Roman"/>
          <w:b w:val="0"/>
          <w:sz w:val="32"/>
          <w:szCs w:val="21"/>
          <w:shd w:val="clear" w:color="auto" w:fill="FFFFFF"/>
        </w:rPr>
        <w:t>坚持以人为本，</w:t>
      </w:r>
      <w:r>
        <w:rPr>
          <w:rFonts w:ascii="宋体" w:hAnsi="宋体" w:eastAsia="仿宋_GB2312" w:cs="Times New Roman"/>
          <w:b w:val="0"/>
          <w:sz w:val="32"/>
          <w:szCs w:val="21"/>
          <w:shd w:val="clear" w:color="auto" w:fill="FFFFFF"/>
        </w:rPr>
        <w:t>坚持安全第一、预防为主、综合治理的方针，</w:t>
      </w:r>
      <w:r>
        <w:rPr>
          <w:rFonts w:hint="eastAsia" w:ascii="宋体" w:hAnsi="宋体" w:eastAsia="仿宋_GB2312" w:cs="Times New Roman"/>
          <w:b w:val="0"/>
          <w:sz w:val="32"/>
          <w:szCs w:val="23"/>
        </w:rPr>
        <w:t>变被动的“要我抓”为主动的“我要抓”，</w:t>
      </w:r>
      <w:r>
        <w:rPr>
          <w:rFonts w:hint="eastAsia" w:ascii="宋体" w:hAnsi="宋体" w:eastAsia="仿宋_GB2312" w:cs="Times New Roman"/>
          <w:b w:val="0"/>
          <w:sz w:val="32"/>
          <w:szCs w:val="23"/>
          <w:lang w:val="en-US" w:eastAsia="zh-CN"/>
        </w:rPr>
        <w:t>切实落实安全生产主体责任，</w:t>
      </w:r>
      <w:r>
        <w:rPr>
          <w:rFonts w:hint="eastAsia" w:ascii="宋体" w:hAnsi="宋体" w:eastAsia="仿宋_GB2312" w:cs="Times New Roman"/>
          <w:b w:val="0"/>
          <w:sz w:val="32"/>
          <w:szCs w:val="23"/>
        </w:rPr>
        <w:t>扎实做好安全管理工作。</w:t>
      </w:r>
      <w:r>
        <w:rPr>
          <w:rFonts w:hint="eastAsia" w:ascii="宋体" w:hAnsi="宋体" w:eastAsia="仿宋_GB2312" w:cs="Times New Roman"/>
          <w:b w:val="0"/>
          <w:kern w:val="32"/>
          <w:sz w:val="32"/>
          <w:szCs w:val="32"/>
          <w:lang w:val="zh-CN"/>
        </w:rPr>
        <w:t>要深刻吸取事故</w:t>
      </w:r>
      <w:r>
        <w:rPr>
          <w:rFonts w:hint="eastAsia" w:ascii="宋体" w:hAnsi="宋体" w:eastAsia="仿宋_GB2312" w:cs="Times New Roman"/>
          <w:b w:val="0"/>
          <w:kern w:val="0"/>
          <w:sz w:val="32"/>
          <w:szCs w:val="32"/>
        </w:rPr>
        <w:t>教训，</w:t>
      </w:r>
      <w:r>
        <w:rPr>
          <w:rFonts w:hint="eastAsia" w:ascii="宋体" w:hAnsi="宋体" w:eastAsia="仿宋_GB2312" w:cs="Times New Roman"/>
          <w:b w:val="0"/>
          <w:kern w:val="32"/>
          <w:sz w:val="32"/>
          <w:szCs w:val="32"/>
          <w:lang w:val="zh-CN"/>
        </w:rPr>
        <w:t>举一反三，</w:t>
      </w:r>
      <w:r>
        <w:rPr>
          <w:rFonts w:hint="eastAsia" w:ascii="宋体" w:hAnsi="宋体" w:eastAsia="仿宋_GB2312" w:cs="Times New Roman"/>
          <w:b w:val="0"/>
          <w:sz w:val="32"/>
          <w:lang w:val="en-US" w:eastAsia="zh-CN"/>
        </w:rPr>
        <w:t>严审承包单位安全生产条件</w:t>
      </w:r>
      <w:r>
        <w:rPr>
          <w:rFonts w:hint="eastAsia" w:ascii="宋体" w:hAnsi="宋体" w:eastAsia="仿宋_GB2312" w:cs="Times New Roman"/>
          <w:b w:val="0"/>
          <w:sz w:val="32"/>
        </w:rPr>
        <w:t>，</w:t>
      </w:r>
      <w:r>
        <w:rPr>
          <w:rFonts w:hint="eastAsia" w:ascii="宋体" w:hAnsi="宋体" w:eastAsia="仿宋_GB2312" w:cs="Times New Roman"/>
          <w:b w:val="0"/>
          <w:kern w:val="32"/>
          <w:sz w:val="32"/>
          <w:szCs w:val="32"/>
          <w:lang w:val="zh-CN"/>
        </w:rPr>
        <w:t>狠抓</w:t>
      </w:r>
      <w:r>
        <w:rPr>
          <w:rFonts w:hint="eastAsia" w:ascii="宋体" w:hAnsi="宋体" w:eastAsia="仿宋_GB2312" w:cs="Times New Roman"/>
          <w:b w:val="0"/>
          <w:kern w:val="32"/>
          <w:sz w:val="32"/>
          <w:szCs w:val="32"/>
          <w:lang w:val="en-US" w:eastAsia="zh-CN"/>
        </w:rPr>
        <w:t>主体</w:t>
      </w:r>
      <w:r>
        <w:rPr>
          <w:rFonts w:hint="eastAsia" w:ascii="宋体" w:hAnsi="宋体" w:eastAsia="仿宋_GB2312" w:cs="Times New Roman"/>
          <w:b w:val="0"/>
          <w:kern w:val="32"/>
          <w:sz w:val="32"/>
          <w:szCs w:val="32"/>
          <w:lang w:val="zh-CN"/>
        </w:rPr>
        <w:t>责任落实，</w:t>
      </w:r>
      <w:r>
        <w:rPr>
          <w:rFonts w:hint="eastAsia" w:ascii="宋体" w:hAnsi="宋体" w:eastAsia="仿宋_GB2312" w:cs="Times New Roman"/>
          <w:b w:val="0"/>
          <w:kern w:val="32"/>
          <w:sz w:val="32"/>
          <w:szCs w:val="32"/>
          <w:lang w:val="en-US" w:eastAsia="zh-CN"/>
        </w:rPr>
        <w:t>压紧压实全员安全生产责任制，定期检查评定安全生产规章制度和</w:t>
      </w:r>
      <w:r>
        <w:rPr>
          <w:rFonts w:hint="eastAsia" w:ascii="宋体" w:hAnsi="宋体" w:eastAsia="仿宋_GB2312" w:cs="Times New Roman"/>
          <w:b w:val="0"/>
          <w:sz w:val="32"/>
          <w:szCs w:val="32"/>
        </w:rPr>
        <w:t>操作规程</w:t>
      </w:r>
      <w:r>
        <w:rPr>
          <w:rFonts w:hint="eastAsia" w:ascii="宋体" w:hAnsi="宋体" w:eastAsia="仿宋_GB2312" w:cs="Times New Roman"/>
          <w:b w:val="0"/>
          <w:sz w:val="32"/>
          <w:szCs w:val="32"/>
          <w:lang w:val="en-US" w:eastAsia="zh-CN"/>
        </w:rPr>
        <w:t>落实情况</w:t>
      </w:r>
      <w:r>
        <w:rPr>
          <w:rFonts w:hint="eastAsia" w:ascii="宋体" w:hAnsi="宋体" w:eastAsia="仿宋_GB2312" w:cs="Times New Roman"/>
          <w:b w:val="0"/>
          <w:sz w:val="32"/>
          <w:szCs w:val="32"/>
        </w:rPr>
        <w:t>，</w:t>
      </w:r>
      <w:r>
        <w:rPr>
          <w:rFonts w:hint="eastAsia" w:ascii="宋体" w:hAnsi="宋体" w:eastAsia="仿宋_GB2312" w:cs="Times New Roman"/>
          <w:b w:val="0"/>
          <w:kern w:val="32"/>
          <w:sz w:val="32"/>
          <w:szCs w:val="32"/>
          <w:lang w:val="zh-CN"/>
        </w:rPr>
        <w:t>加大安全生产资金投入，加强安全</w:t>
      </w:r>
      <w:r>
        <w:rPr>
          <w:rFonts w:hint="eastAsia" w:ascii="宋体" w:hAnsi="宋体" w:eastAsia="仿宋_GB2312" w:cs="Times New Roman"/>
          <w:b w:val="0"/>
          <w:kern w:val="32"/>
          <w:sz w:val="32"/>
          <w:szCs w:val="32"/>
          <w:lang w:val="en-US" w:eastAsia="zh-CN"/>
        </w:rPr>
        <w:t>生产</w:t>
      </w:r>
      <w:r>
        <w:rPr>
          <w:rFonts w:hint="eastAsia" w:ascii="宋体" w:hAnsi="宋体" w:eastAsia="仿宋_GB2312" w:cs="Times New Roman"/>
          <w:b w:val="0"/>
          <w:kern w:val="32"/>
          <w:sz w:val="32"/>
          <w:szCs w:val="32"/>
          <w:lang w:val="zh-CN"/>
        </w:rPr>
        <w:t>教育培训，强化现场安全管理，</w:t>
      </w:r>
      <w:r>
        <w:rPr>
          <w:rFonts w:hint="eastAsia" w:ascii="宋体" w:hAnsi="宋体" w:eastAsia="仿宋_GB2312" w:cs="Times New Roman"/>
          <w:b w:val="0"/>
          <w:sz w:val="32"/>
          <w:szCs w:val="32"/>
        </w:rPr>
        <w:t>完善隐患排查治理机制，</w:t>
      </w:r>
      <w:r>
        <w:rPr>
          <w:rFonts w:hint="eastAsia" w:ascii="宋体" w:hAnsi="宋体" w:eastAsia="仿宋_GB2312" w:cs="Times New Roman"/>
          <w:b w:val="0"/>
          <w:kern w:val="32"/>
          <w:sz w:val="32"/>
          <w:szCs w:val="32"/>
          <w:lang w:val="zh-CN"/>
        </w:rPr>
        <w:t>坚持安全检查制度化、常态化，</w:t>
      </w:r>
      <w:r>
        <w:rPr>
          <w:rFonts w:hint="eastAsia" w:ascii="宋体" w:hAnsi="宋体" w:eastAsia="仿宋_GB2312" w:cs="Times New Roman"/>
          <w:b w:val="0"/>
          <w:sz w:val="32"/>
          <w:szCs w:val="32"/>
        </w:rPr>
        <w:t>及时消除安全隐患。</w:t>
      </w:r>
    </w:p>
    <w:p w14:paraId="334AD4A3">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宋体" w:hAnsi="宋体" w:eastAsia="仿宋_GB2312" w:cs="楷体_GB2312"/>
          <w:b w:val="0"/>
          <w:spacing w:val="0"/>
          <w:sz w:val="32"/>
          <w:szCs w:val="32"/>
          <w:lang w:val="zh-CN" w:eastAsia="zh-CN"/>
        </w:rPr>
      </w:pPr>
      <w:r>
        <w:rPr>
          <w:rFonts w:hint="eastAsia" w:ascii="宋体" w:hAnsi="宋体" w:eastAsia="楷体" w:cs="楷体"/>
          <w:b w:val="0"/>
          <w:spacing w:val="0"/>
          <w:sz w:val="32"/>
          <w:szCs w:val="32"/>
          <w:lang w:val="en-US" w:eastAsia="zh-CN"/>
        </w:rPr>
        <w:t>（二）严格落实属地责任。</w:t>
      </w:r>
      <w:r>
        <w:rPr>
          <w:rFonts w:hint="eastAsia" w:ascii="宋体" w:hAnsi="宋体" w:eastAsia="仿宋_GB2312" w:cs="Times New Roman"/>
          <w:b w:val="0"/>
          <w:spacing w:val="0"/>
          <w:sz w:val="32"/>
          <w:szCs w:val="32"/>
          <w:lang w:val="en-US" w:eastAsia="zh-CN"/>
        </w:rPr>
        <w:t>乌东德镇人民政府等乡（镇、街道）人民政府（办事处）</w:t>
      </w:r>
      <w:r>
        <w:rPr>
          <w:rFonts w:hint="eastAsia" w:ascii="宋体" w:hAnsi="宋体" w:eastAsia="仿宋_GB2312" w:cs="Times New Roman"/>
          <w:b w:val="0"/>
          <w:spacing w:val="0"/>
          <w:sz w:val="32"/>
          <w:szCs w:val="32"/>
          <w:lang w:val="zh-CN" w:eastAsia="zh-CN"/>
        </w:rPr>
        <w:t>要认真履行</w:t>
      </w:r>
      <w:r>
        <w:rPr>
          <w:rFonts w:hint="eastAsia" w:ascii="宋体" w:hAnsi="宋体" w:eastAsia="仿宋_GB2312" w:cs="Times New Roman"/>
          <w:b w:val="0"/>
          <w:spacing w:val="0"/>
          <w:sz w:val="32"/>
          <w:szCs w:val="32"/>
          <w:lang w:val="en-US" w:eastAsia="zh-CN"/>
        </w:rPr>
        <w:t>属地</w:t>
      </w:r>
      <w:r>
        <w:rPr>
          <w:rFonts w:hint="eastAsia" w:ascii="宋体" w:hAnsi="宋体" w:eastAsia="仿宋_GB2312" w:cs="Times New Roman"/>
          <w:b w:val="0"/>
          <w:spacing w:val="0"/>
          <w:sz w:val="32"/>
          <w:szCs w:val="32"/>
          <w:lang w:val="zh-CN" w:eastAsia="zh-CN"/>
        </w:rPr>
        <w:t>安全生产监管职责</w:t>
      </w:r>
      <w:r>
        <w:rPr>
          <w:rFonts w:hint="eastAsia" w:ascii="宋体" w:hAnsi="宋体" w:eastAsia="仿宋_GB2312" w:cs="Times New Roman"/>
          <w:b w:val="0"/>
          <w:spacing w:val="0"/>
          <w:sz w:val="32"/>
          <w:szCs w:val="32"/>
          <w:lang w:val="en-US" w:eastAsia="zh-CN"/>
        </w:rPr>
        <w:t>，</w:t>
      </w:r>
      <w:r>
        <w:rPr>
          <w:rFonts w:hint="eastAsia" w:ascii="宋体" w:hAnsi="宋体" w:eastAsia="仿宋_GB2312" w:cs="Times New Roman"/>
          <w:b w:val="0"/>
          <w:spacing w:val="0"/>
          <w:sz w:val="32"/>
          <w:szCs w:val="32"/>
          <w:lang w:val="zh-CN" w:eastAsia="zh-CN"/>
        </w:rPr>
        <w:t>加强对</w:t>
      </w:r>
      <w:r>
        <w:rPr>
          <w:rFonts w:hint="eastAsia" w:ascii="宋体" w:hAnsi="宋体" w:eastAsia="仿宋_GB2312" w:cs="Times New Roman"/>
          <w:b w:val="0"/>
          <w:spacing w:val="0"/>
          <w:sz w:val="32"/>
          <w:szCs w:val="32"/>
          <w:lang w:val="en-US" w:eastAsia="zh-CN"/>
        </w:rPr>
        <w:t>非煤矿山、危险化学品、工贸行业等行业领域属地</w:t>
      </w:r>
      <w:r>
        <w:rPr>
          <w:rFonts w:hint="eastAsia" w:ascii="宋体" w:hAnsi="宋体" w:eastAsia="仿宋_GB2312" w:cs="Times New Roman"/>
          <w:b w:val="0"/>
          <w:spacing w:val="0"/>
          <w:sz w:val="32"/>
          <w:szCs w:val="32"/>
          <w:lang w:val="zh-CN" w:eastAsia="zh-CN"/>
        </w:rPr>
        <w:t>日常监管，</w:t>
      </w:r>
      <w:r>
        <w:rPr>
          <w:rFonts w:hint="eastAsia" w:ascii="宋体" w:hAnsi="宋体" w:eastAsia="仿宋_GB2312" w:cs="Times New Roman"/>
          <w:b w:val="0"/>
          <w:spacing w:val="0"/>
          <w:sz w:val="32"/>
          <w:szCs w:val="32"/>
          <w:lang w:val="en-US" w:eastAsia="zh-CN"/>
        </w:rPr>
        <w:t>扎实开展安全生产监督检查和巡查工作，</w:t>
      </w:r>
      <w:r>
        <w:rPr>
          <w:rFonts w:hint="eastAsia" w:ascii="宋体" w:hAnsi="宋体" w:eastAsia="仿宋_GB2312" w:cs="Times New Roman"/>
          <w:b w:val="0"/>
          <w:spacing w:val="0"/>
          <w:sz w:val="32"/>
          <w:szCs w:val="32"/>
          <w:lang w:val="zh-CN" w:eastAsia="zh-CN"/>
        </w:rPr>
        <w:t>督促企业落实安全生产主体责任，</w:t>
      </w:r>
      <w:r>
        <w:rPr>
          <w:rFonts w:hint="eastAsia" w:ascii="宋体" w:hAnsi="宋体" w:eastAsia="仿宋_GB2312" w:cs="Times New Roman"/>
          <w:b w:val="0"/>
          <w:spacing w:val="0"/>
          <w:sz w:val="32"/>
          <w:szCs w:val="32"/>
          <w:lang w:val="en-US" w:eastAsia="zh-CN"/>
        </w:rPr>
        <w:t>执行安全生产相关法律法规，宣传安全生产有关政策，扎实开展安全生产治本攻坚三年行动，定期研究部署安全生产工作，及时组织安全生产事故应急演练，采取“零容忍”的强硬措施，</w:t>
      </w:r>
      <w:r>
        <w:rPr>
          <w:rFonts w:hint="eastAsia" w:ascii="宋体" w:hAnsi="宋体" w:eastAsia="仿宋_GB2312" w:cs="Times New Roman"/>
          <w:b w:val="0"/>
          <w:spacing w:val="0"/>
          <w:sz w:val="32"/>
          <w:szCs w:val="32"/>
          <w:lang w:val="zh-CN" w:eastAsia="zh-CN"/>
        </w:rPr>
        <w:t>严厉打击</w:t>
      </w:r>
      <w:r>
        <w:rPr>
          <w:rFonts w:hint="eastAsia" w:ascii="宋体" w:hAnsi="宋体" w:eastAsia="仿宋_GB2312" w:cs="Times New Roman"/>
          <w:b w:val="0"/>
          <w:spacing w:val="0"/>
          <w:sz w:val="32"/>
          <w:szCs w:val="32"/>
          <w:lang w:val="en-US" w:eastAsia="zh-CN"/>
        </w:rPr>
        <w:t>私挖盗采以及</w:t>
      </w:r>
      <w:r>
        <w:rPr>
          <w:rFonts w:hint="eastAsia" w:ascii="宋体" w:hAnsi="宋体" w:eastAsia="仿宋_GB2312" w:cs="Times New Roman"/>
          <w:b w:val="0"/>
          <w:spacing w:val="0"/>
          <w:sz w:val="32"/>
          <w:szCs w:val="32"/>
          <w:lang w:val="zh-CN" w:eastAsia="zh-CN"/>
        </w:rPr>
        <w:t>违章指挥、违章操作、违反劳动纪律“三违”</w:t>
      </w:r>
      <w:r>
        <w:rPr>
          <w:rFonts w:hint="eastAsia" w:ascii="宋体" w:hAnsi="宋体" w:eastAsia="仿宋_GB2312" w:cs="Times New Roman"/>
          <w:b w:val="0"/>
          <w:spacing w:val="0"/>
          <w:sz w:val="32"/>
          <w:szCs w:val="32"/>
          <w:lang w:val="en-US" w:eastAsia="zh-CN"/>
        </w:rPr>
        <w:t>等安全生产非法违法行为，</w:t>
      </w:r>
      <w:r>
        <w:rPr>
          <w:rFonts w:hint="eastAsia" w:ascii="宋体" w:hAnsi="宋体" w:eastAsia="仿宋_GB2312" w:cs="Times New Roman"/>
          <w:b w:val="0"/>
          <w:spacing w:val="0"/>
          <w:sz w:val="32"/>
          <w:szCs w:val="32"/>
          <w:lang w:val="zh-CN" w:eastAsia="zh-CN"/>
        </w:rPr>
        <w:t>确保安全生产</w:t>
      </w:r>
      <w:r>
        <w:rPr>
          <w:rFonts w:hint="eastAsia" w:ascii="宋体" w:hAnsi="宋体" w:eastAsia="仿宋_GB2312" w:cs="Times New Roman"/>
          <w:b w:val="0"/>
          <w:spacing w:val="0"/>
          <w:sz w:val="32"/>
          <w:szCs w:val="32"/>
          <w:lang w:val="en-US" w:eastAsia="zh-CN"/>
        </w:rPr>
        <w:t>形势稳定</w:t>
      </w:r>
      <w:r>
        <w:rPr>
          <w:rFonts w:hint="eastAsia" w:ascii="宋体" w:hAnsi="宋体" w:eastAsia="仿宋_GB2312" w:cs="Times New Roman"/>
          <w:b w:val="0"/>
          <w:spacing w:val="0"/>
          <w:sz w:val="32"/>
          <w:szCs w:val="32"/>
          <w:lang w:val="zh-CN" w:eastAsia="zh-CN"/>
        </w:rPr>
        <w:t>。</w:t>
      </w:r>
    </w:p>
    <w:p w14:paraId="5439EAEF">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宋体" w:hAnsi="宋体" w:eastAsia="仿宋_GB2312" w:cs="Times New Roman"/>
          <w:b w:val="0"/>
          <w:spacing w:val="0"/>
          <w:sz w:val="32"/>
          <w:szCs w:val="32"/>
          <w:lang w:val="zh-CN" w:eastAsia="zh-CN"/>
        </w:rPr>
      </w:pPr>
      <w:r>
        <w:rPr>
          <w:rFonts w:hint="eastAsia" w:ascii="宋体" w:hAnsi="宋体" w:eastAsia="楷体" w:cs="楷体"/>
          <w:b w:val="0"/>
          <w:spacing w:val="0"/>
          <w:sz w:val="32"/>
          <w:szCs w:val="32"/>
          <w:lang w:val="zh-CN" w:eastAsia="zh-CN"/>
        </w:rPr>
        <w:t>（三）</w:t>
      </w:r>
      <w:r>
        <w:rPr>
          <w:rFonts w:hint="eastAsia" w:ascii="宋体" w:hAnsi="宋体" w:eastAsia="楷体" w:cs="楷体"/>
          <w:b w:val="0"/>
          <w:spacing w:val="0"/>
          <w:sz w:val="32"/>
          <w:szCs w:val="32"/>
          <w:lang w:val="en-US" w:eastAsia="zh-CN"/>
        </w:rPr>
        <w:t>严格落实行业监管责任。</w:t>
      </w:r>
      <w:r>
        <w:rPr>
          <w:rFonts w:hint="eastAsia" w:ascii="宋体" w:hAnsi="宋体" w:eastAsia="仿宋_GB2312" w:cs="Times New Roman"/>
          <w:b w:val="0"/>
          <w:spacing w:val="0"/>
          <w:sz w:val="32"/>
          <w:szCs w:val="32"/>
          <w:lang w:val="en-US" w:eastAsia="zh-CN"/>
        </w:rPr>
        <w:t>禄劝彝族苗族自治县应急管理局等</w:t>
      </w:r>
      <w:r>
        <w:rPr>
          <w:rFonts w:hint="eastAsia" w:ascii="宋体" w:hAnsi="宋体" w:eastAsia="仿宋_GB2312" w:cs="Times New Roman"/>
          <w:b w:val="0"/>
          <w:spacing w:val="0"/>
          <w:sz w:val="32"/>
          <w:szCs w:val="32"/>
          <w:lang w:val="zh-CN" w:eastAsia="zh-CN"/>
        </w:rPr>
        <w:t>县级安全监管部门要深刻吸取事故</w:t>
      </w:r>
      <w:r>
        <w:rPr>
          <w:rFonts w:hint="eastAsia" w:ascii="宋体" w:hAnsi="宋体" w:eastAsia="仿宋_GB2312" w:cs="Times New Roman"/>
          <w:b w:val="0"/>
          <w:spacing w:val="0"/>
          <w:sz w:val="32"/>
          <w:szCs w:val="32"/>
          <w:lang w:val="en-US" w:eastAsia="zh-CN"/>
        </w:rPr>
        <w:t>教训，</w:t>
      </w:r>
      <w:r>
        <w:rPr>
          <w:rFonts w:hint="eastAsia" w:ascii="宋体" w:hAnsi="宋体" w:eastAsia="仿宋_GB2312" w:cs="Times New Roman"/>
          <w:b w:val="0"/>
          <w:spacing w:val="0"/>
          <w:sz w:val="32"/>
          <w:szCs w:val="32"/>
          <w:lang w:val="zh-CN" w:eastAsia="zh-CN"/>
        </w:rPr>
        <w:t>举一反三，</w:t>
      </w:r>
      <w:r>
        <w:rPr>
          <w:rFonts w:hint="eastAsia" w:ascii="宋体" w:hAnsi="宋体" w:eastAsia="仿宋_GB2312" w:cs="Times New Roman"/>
          <w:b w:val="0"/>
          <w:spacing w:val="0"/>
          <w:sz w:val="32"/>
          <w:szCs w:val="32"/>
          <w:lang w:val="en-US" w:eastAsia="zh-CN"/>
        </w:rPr>
        <w:t>倍加警觉，警钟长鸣。要认真</w:t>
      </w:r>
      <w:r>
        <w:rPr>
          <w:rFonts w:hint="eastAsia" w:ascii="宋体" w:hAnsi="宋体" w:eastAsia="仿宋_GB2312" w:cs="Times New Roman"/>
          <w:b w:val="0"/>
          <w:spacing w:val="0"/>
          <w:sz w:val="32"/>
          <w:szCs w:val="32"/>
          <w:lang w:val="zh-CN" w:eastAsia="zh-CN"/>
        </w:rPr>
        <w:t>履行安全生产监管职责，</w:t>
      </w:r>
      <w:r>
        <w:rPr>
          <w:rFonts w:hint="eastAsia" w:ascii="宋体" w:hAnsi="宋体" w:eastAsia="仿宋_GB2312" w:cs="Times New Roman"/>
          <w:b w:val="0"/>
          <w:spacing w:val="0"/>
          <w:sz w:val="32"/>
          <w:szCs w:val="32"/>
          <w:lang w:val="en-US" w:eastAsia="zh-CN"/>
        </w:rPr>
        <w:t>按照“全覆盖、零容忍、严执法、重实效”的总要求，对非煤矿山等监管领域开展拉网式安全生产大检查，堵塞安全监管漏洞</w:t>
      </w:r>
      <w:r>
        <w:rPr>
          <w:rFonts w:hint="eastAsia" w:ascii="宋体" w:hAnsi="宋体" w:eastAsia="仿宋_GB2312" w:cs="Times New Roman"/>
          <w:b w:val="0"/>
          <w:spacing w:val="0"/>
          <w:sz w:val="32"/>
          <w:szCs w:val="32"/>
          <w:lang w:val="zh-CN" w:eastAsia="zh-CN"/>
        </w:rPr>
        <w:t>。</w:t>
      </w:r>
      <w:r>
        <w:rPr>
          <w:rFonts w:hint="eastAsia" w:ascii="宋体" w:hAnsi="宋体" w:eastAsia="仿宋_GB2312" w:cs="Times New Roman"/>
          <w:b w:val="0"/>
          <w:spacing w:val="0"/>
          <w:sz w:val="32"/>
          <w:szCs w:val="32"/>
          <w:lang w:val="en-US" w:eastAsia="zh-CN"/>
        </w:rPr>
        <w:t>进一步强化安全生产红线意识和底线思维，采取“四不两直”暗查暗访安全检查方式，迅速对</w:t>
      </w:r>
      <w:r>
        <w:rPr>
          <w:rFonts w:hint="eastAsia" w:ascii="宋体" w:hAnsi="宋体" w:eastAsia="仿宋_GB2312" w:cs="Times New Roman"/>
          <w:b w:val="0"/>
          <w:spacing w:val="0"/>
          <w:sz w:val="32"/>
          <w:szCs w:val="32"/>
          <w:lang w:val="zh-CN" w:eastAsia="zh-CN"/>
        </w:rPr>
        <w:t>“</w:t>
      </w:r>
      <w:r>
        <w:rPr>
          <w:rFonts w:hint="eastAsia" w:ascii="宋体" w:hAnsi="宋体" w:eastAsia="仿宋_GB2312" w:cs="Times New Roman"/>
          <w:b w:val="0"/>
          <w:spacing w:val="0"/>
          <w:sz w:val="32"/>
          <w:szCs w:val="32"/>
          <w:lang w:val="en-US" w:eastAsia="zh-CN"/>
        </w:rPr>
        <w:t>时时放心不下</w:t>
      </w:r>
      <w:r>
        <w:rPr>
          <w:rFonts w:hint="eastAsia" w:ascii="宋体" w:hAnsi="宋体" w:eastAsia="仿宋_GB2312" w:cs="Times New Roman"/>
          <w:b w:val="0"/>
          <w:spacing w:val="0"/>
          <w:sz w:val="32"/>
          <w:szCs w:val="32"/>
          <w:lang w:val="zh-CN" w:eastAsia="zh-CN"/>
        </w:rPr>
        <w:t>”</w:t>
      </w:r>
      <w:r>
        <w:rPr>
          <w:rFonts w:hint="eastAsia" w:ascii="宋体" w:hAnsi="宋体" w:eastAsia="仿宋_GB2312" w:cs="Times New Roman"/>
          <w:b w:val="0"/>
          <w:spacing w:val="0"/>
          <w:sz w:val="32"/>
          <w:szCs w:val="32"/>
          <w:lang w:val="en-US" w:eastAsia="zh-CN"/>
        </w:rPr>
        <w:t>行业领域开展安全生产专项整治，切实强化非煤矿山、危险化学品、建筑施工、道路交通、工贸行业、特种作业等重点行业领域和重点建设项目的安全监管，</w:t>
      </w:r>
      <w:r>
        <w:rPr>
          <w:rFonts w:hint="eastAsia" w:ascii="宋体" w:hAnsi="宋体" w:eastAsia="仿宋_GB2312" w:cs="Times New Roman"/>
          <w:b w:val="0"/>
          <w:spacing w:val="0"/>
          <w:sz w:val="32"/>
          <w:szCs w:val="32"/>
          <w:lang w:val="zh-CN" w:eastAsia="zh-CN"/>
        </w:rPr>
        <w:t>扎实做好安全生产工作，</w:t>
      </w:r>
      <w:r>
        <w:rPr>
          <w:rFonts w:hint="eastAsia" w:ascii="宋体" w:hAnsi="宋体" w:eastAsia="仿宋_GB2312" w:cs="Times New Roman"/>
          <w:b w:val="0"/>
          <w:spacing w:val="0"/>
          <w:sz w:val="32"/>
          <w:szCs w:val="32"/>
          <w:lang w:val="en-US" w:eastAsia="zh-CN"/>
        </w:rPr>
        <w:t>确保我县安全生产形势持续稳定好转，</w:t>
      </w:r>
      <w:r>
        <w:rPr>
          <w:rFonts w:hint="eastAsia" w:ascii="宋体" w:hAnsi="宋体" w:eastAsia="仿宋_GB2312" w:cs="Times New Roman"/>
          <w:b w:val="0"/>
          <w:spacing w:val="0"/>
          <w:sz w:val="32"/>
          <w:szCs w:val="32"/>
          <w:lang w:val="zh-CN" w:eastAsia="zh-CN"/>
        </w:rPr>
        <w:t>坚决杜绝此类事故再次发生。</w:t>
      </w:r>
    </w:p>
    <w:p w14:paraId="0228805F">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b w:val="0"/>
          <w:spacing w:val="0"/>
          <w:sz w:val="32"/>
          <w:szCs w:val="32"/>
          <w:lang w:val="zh-CN" w:eastAsia="zh-CN"/>
        </w:rPr>
      </w:pPr>
    </w:p>
    <w:p w14:paraId="13082A6F">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spacing w:val="0"/>
          <w:sz w:val="32"/>
          <w:szCs w:val="32"/>
          <w:lang w:val="en-US" w:eastAsia="zh-CN"/>
        </w:rPr>
      </w:pPr>
    </w:p>
    <w:sectPr>
      <w:footerReference r:id="rId8" w:type="default"/>
      <w:footnotePr>
        <w:numFmt w:val="decimal"/>
      </w:footnotePr>
      <w:pgSz w:w="11906" w:h="16838"/>
      <w:pgMar w:top="2098"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Candara"/>
    <w:panose1 w:val="020F0502020204030204"/>
    <w:charset w:val="00"/>
    <w:family w:val="swiss"/>
    <w:pitch w:val="default"/>
    <w:sig w:usb0="00000000" w:usb1="00000000" w:usb2="00000001" w:usb3="00000000" w:csb0="0000019F" w:csb1="00000000"/>
  </w:font>
  <w:font w:name="Candara">
    <w:panose1 w:val="020E0502030303020204"/>
    <w:charset w:val="00"/>
    <w:family w:val="auto"/>
    <w:pitch w:val="default"/>
    <w:sig w:usb0="A00002EF" w:usb1="4000204B"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times">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1B97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CCFB9">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C8BF4">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9C8BF4">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69DF">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DBF03">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CDBF03">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61441CC1">
      <w:pPr>
        <w:pStyle w:val="10"/>
        <w:snapToGrid w:val="0"/>
        <w:rPr>
          <w:rFonts w:hint="eastAsia"/>
          <w:sz w:val="21"/>
          <w:szCs w:val="21"/>
          <w:lang w:val="en-US" w:eastAsia="zh-CN"/>
        </w:rPr>
      </w:pPr>
      <w:r>
        <w:rPr>
          <w:rFonts w:hint="eastAsia"/>
          <w:sz w:val="21"/>
          <w:szCs w:val="21"/>
          <w:lang w:val="en-US" w:eastAsia="zh-CN"/>
        </w:rPr>
        <w:t>[</w:t>
      </w:r>
      <w:r>
        <w:rPr>
          <w:rFonts w:hint="eastAsia"/>
          <w:sz w:val="21"/>
          <w:szCs w:val="21"/>
          <w:lang w:val="en-US" w:eastAsia="zh-CN"/>
        </w:rPr>
        <w:footnoteRef/>
      </w:r>
      <w:r>
        <w:rPr>
          <w:rFonts w:hint="eastAsia"/>
          <w:sz w:val="21"/>
          <w:szCs w:val="21"/>
          <w:lang w:val="en-US" w:eastAsia="zh-CN"/>
        </w:rPr>
        <w:t>] 《安全管理制度》—安全生产责任制管理制度</w:t>
      </w:r>
      <w:r>
        <w:rPr>
          <w:rFonts w:hint="eastAsia" w:ascii="Times New Roman" w:hAnsi="Times New Roman"/>
          <w:sz w:val="21"/>
          <w:szCs w:val="21"/>
          <w:lang w:val="en-US" w:eastAsia="zh-CN"/>
        </w:rPr>
        <w:t>3</w:t>
      </w:r>
      <w:r>
        <w:rPr>
          <w:rFonts w:hint="eastAsia"/>
          <w:sz w:val="21"/>
          <w:szCs w:val="21"/>
          <w:lang w:val="en-US" w:eastAsia="zh-CN"/>
        </w:rPr>
        <w:t>.职责：“</w:t>
      </w:r>
      <w:r>
        <w:rPr>
          <w:rFonts w:hint="eastAsia" w:ascii="Times New Roman" w:hAnsi="Times New Roman"/>
          <w:sz w:val="21"/>
          <w:szCs w:val="21"/>
          <w:lang w:val="en-US" w:eastAsia="zh-CN"/>
        </w:rPr>
        <w:t>3</w:t>
      </w:r>
      <w:r>
        <w:rPr>
          <w:rFonts w:hint="eastAsia"/>
          <w:sz w:val="21"/>
          <w:szCs w:val="21"/>
          <w:lang w:val="en-US" w:eastAsia="zh-CN"/>
        </w:rPr>
        <w:t>.</w:t>
      </w:r>
      <w:r>
        <w:rPr>
          <w:rFonts w:hint="eastAsia" w:ascii="Times New Roman" w:hAnsi="Times New Roman"/>
          <w:sz w:val="21"/>
          <w:szCs w:val="21"/>
          <w:lang w:val="en-US" w:eastAsia="zh-CN"/>
        </w:rPr>
        <w:t>1</w:t>
      </w:r>
      <w:r>
        <w:rPr>
          <w:rFonts w:hint="eastAsia"/>
          <w:sz w:val="21"/>
          <w:szCs w:val="21"/>
          <w:lang w:val="en-US" w:eastAsia="zh-CN"/>
        </w:rPr>
        <w:t>总经理（矿长）是公司安全生产的第一责任人。副总经理（安全、生产、技术、机电）协助总经理工作，承担分管事务。并对安全生产责任制的制定、评审负责。”</w:t>
      </w:r>
    </w:p>
  </w:footnote>
  <w:footnote w:id="1">
    <w:p w14:paraId="1EF8DC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w:t>
      </w:r>
      <w:r>
        <w:rPr>
          <w:rFonts w:hint="eastAsia" w:asciiTheme="minorHAnsi" w:hAnsiTheme="minorHAnsi" w:eastAsiaTheme="minorEastAsia" w:cstheme="minorBidi"/>
          <w:kern w:val="2"/>
          <w:sz w:val="21"/>
          <w:szCs w:val="21"/>
          <w:lang w:val="en-US" w:eastAsia="zh-CN" w:bidi="ar-SA"/>
        </w:rPr>
        <w:footnoteRef/>
      </w:r>
      <w:r>
        <w:rPr>
          <w:rFonts w:hint="eastAsia" w:asciiTheme="minorHAnsi" w:hAnsiTheme="minorHAnsi" w:eastAsiaTheme="minorEastAsia" w:cstheme="minorBidi"/>
          <w:kern w:val="2"/>
          <w:sz w:val="21"/>
          <w:szCs w:val="21"/>
          <w:lang w:val="en-US" w:eastAsia="zh-CN" w:bidi="ar-SA"/>
        </w:rPr>
        <w:t xml:space="preserve">] 《中华人民共和国安全生产法》第二十一条第一项、第五项：“生产经营单位的主要负责人对本单位安全生产工作负有下列职责：（三）组织制定并实施本单位安全生产教育和培训计划；（五）组织建立并落实安全风险分级管控和隐患排查治理双重预防工作机制，督促、检查本单位的安全生产工作，及时消除生产安全事故隐患；” </w:t>
      </w:r>
    </w:p>
  </w:footnote>
  <w:footnote w:id="2">
    <w:p w14:paraId="21144F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w:t>
      </w:r>
      <w:r>
        <w:rPr>
          <w:rFonts w:hint="eastAsia" w:asciiTheme="minorHAnsi" w:hAnsiTheme="minorHAnsi" w:eastAsiaTheme="minorEastAsia" w:cstheme="minorBidi"/>
          <w:kern w:val="2"/>
          <w:sz w:val="21"/>
          <w:szCs w:val="21"/>
          <w:lang w:val="en-US" w:eastAsia="zh-CN" w:bidi="ar-SA"/>
        </w:rPr>
        <w:footnoteRef/>
      </w:r>
      <w:r>
        <w:rPr>
          <w:rFonts w:hint="eastAsia" w:asciiTheme="minorHAnsi" w:hAnsiTheme="minorHAnsi" w:eastAsiaTheme="minorEastAsia" w:cstheme="minorBidi"/>
          <w:kern w:val="2"/>
          <w:sz w:val="21"/>
          <w:szCs w:val="21"/>
          <w:lang w:val="en-US" w:eastAsia="zh-CN" w:bidi="ar-SA"/>
        </w:rPr>
        <w:t>] 《中华人民共和国安全生产法》第二十五条第一项、第五项：“生产经营单位的安全生产管理机构以及安全生产管理人员履行下列职责：（二）组织或者参与本单位安全生产教育和培训，如实记录安全生产教育和培训情况；（三）组织开展危险源辨识和评估，督促落实本单位重大危险源的安全管理措施；（五）检查本单位的安全生产状况，及时排查生产安全事故隐患，提出改进安全生产管理的建议；（六）制止和纠正违章指挥、强令冒险作业、违反操作规程的行为；”</w:t>
      </w:r>
    </w:p>
  </w:footnote>
  <w:footnote w:id="3">
    <w:p w14:paraId="568B49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w:t>
      </w:r>
      <w:r>
        <w:rPr>
          <w:rFonts w:hint="eastAsia" w:asciiTheme="minorHAnsi" w:hAnsiTheme="minorHAnsi" w:eastAsiaTheme="minorEastAsia" w:cstheme="minorBidi"/>
          <w:kern w:val="2"/>
          <w:sz w:val="21"/>
          <w:szCs w:val="21"/>
          <w:lang w:val="en-US" w:eastAsia="zh-CN" w:bidi="ar-SA"/>
        </w:rPr>
        <w:footnoteRef/>
      </w:r>
      <w:r>
        <w:rPr>
          <w:rFonts w:hint="eastAsia" w:asciiTheme="minorHAnsi" w:hAnsiTheme="minorHAnsi" w:eastAsiaTheme="minorEastAsia" w:cstheme="minorBidi"/>
          <w:kern w:val="2"/>
          <w:sz w:val="21"/>
          <w:szCs w:val="21"/>
          <w:lang w:val="en-US" w:eastAsia="zh-CN" w:bidi="ar-SA"/>
        </w:rPr>
        <w:t>]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4">
    <w:p w14:paraId="21DA1D2F">
      <w:pPr>
        <w:pStyle w:val="10"/>
        <w:keepNext w:val="0"/>
        <w:keepLines w:val="0"/>
        <w:pageBreakBefore w:val="0"/>
        <w:kinsoku/>
        <w:wordWrap/>
        <w:overflowPunct/>
        <w:topLinePunct w:val="0"/>
        <w:bidi w:val="0"/>
        <w:adjustRightInd/>
        <w:snapToGrid w:val="0"/>
        <w:spacing w:line="360" w:lineRule="exact"/>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w:t>
      </w:r>
      <w:r>
        <w:rPr>
          <w:rFonts w:hint="eastAsia" w:asciiTheme="minorHAnsi" w:hAnsiTheme="minorHAnsi" w:eastAsiaTheme="minorEastAsia" w:cstheme="minorBidi"/>
          <w:kern w:val="2"/>
          <w:sz w:val="21"/>
          <w:szCs w:val="21"/>
          <w:lang w:val="en-US" w:eastAsia="zh-CN" w:bidi="ar-SA"/>
        </w:rPr>
        <w:footnoteRef/>
      </w:r>
      <w:r>
        <w:rPr>
          <w:rFonts w:hint="eastAsia" w:asciiTheme="minorHAnsi" w:hAnsiTheme="minorHAnsi" w:eastAsiaTheme="minorEastAsia" w:cstheme="minorBidi"/>
          <w:kern w:val="2"/>
          <w:sz w:val="21"/>
          <w:szCs w:val="21"/>
          <w:lang w:val="en-US" w:eastAsia="zh-CN" w:bidi="ar-SA"/>
        </w:rPr>
        <w:t>] 《中华人民共和国安全生产法》第四十一条第一款：“ 生产经营单位应当建立安全风险分级管控制度，按照安全风险分级采取相应的管控措施。”</w:t>
      </w:r>
    </w:p>
  </w:footnote>
  <w:footnote w:id="5">
    <w:p w14:paraId="64628B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heme="minorAscii" w:hAnsiTheme="minorAscii" w:eastAsiaTheme="minorEastAsia"/>
          <w:sz w:val="21"/>
          <w:lang w:val="en-US" w:eastAsia="zh-CN"/>
        </w:rPr>
      </w:pPr>
      <w:r>
        <w:rPr>
          <w:rFonts w:hint="default" w:asciiTheme="minorAscii" w:hAnsiTheme="minorAscii" w:eastAsiaTheme="minorEastAsia"/>
          <w:sz w:val="21"/>
          <w:lang w:val="en-US" w:eastAsia="zh-CN"/>
        </w:rPr>
        <w:t>[</w:t>
      </w:r>
      <w:r>
        <w:rPr>
          <w:rFonts w:hint="default" w:asciiTheme="minorAscii" w:hAnsiTheme="minorAscii" w:eastAsiaTheme="minorEastAsia"/>
          <w:sz w:val="21"/>
          <w:lang w:val="en-US" w:eastAsia="zh-CN"/>
        </w:rPr>
        <w:footnoteRef/>
      </w:r>
      <w:r>
        <w:rPr>
          <w:rFonts w:hint="default" w:asciiTheme="minorAscii" w:hAnsiTheme="minorAscii" w:eastAsiaTheme="minorEastAsia"/>
          <w:sz w:val="21"/>
          <w:lang w:val="en-US" w:eastAsia="zh-CN"/>
        </w:rPr>
        <w:t>]</w:t>
      </w:r>
      <w:r>
        <w:rPr>
          <w:rFonts w:hint="eastAsia"/>
          <w:sz w:val="21"/>
          <w:szCs w:val="21"/>
          <w:lang w:val="en-US" w:eastAsia="zh-CN"/>
        </w:rPr>
        <w:t>《中华人民共和国安全生产法》</w:t>
      </w:r>
      <w:r>
        <w:rPr>
          <w:rFonts w:hint="default" w:asciiTheme="minorAscii" w:hAnsiTheme="minorAscii" w:eastAsiaTheme="minorEastAsia"/>
          <w:sz w:val="21"/>
          <w:lang w:val="en-US" w:eastAsia="zh-CN"/>
        </w:rPr>
        <w:t>第九十五条第一项：“生产经营单位的主要负责人未履行本法规定的安全生产管理职责，导致发生生产安全事故的，由应急管理部门依照下列规定处以罚款：（一）发生一般事故的，处上一年年收入百分之四十的罚款；”。</w:t>
      </w:r>
    </w:p>
  </w:footnote>
  <w:footnote w:id="6">
    <w:p w14:paraId="24FF95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heme="minorAscii" w:hAnsiTheme="minorAscii" w:eastAsiaTheme="minorEastAsia"/>
          <w:sz w:val="21"/>
          <w:lang w:val="en-US" w:eastAsia="zh-CN"/>
        </w:rPr>
      </w:pPr>
      <w:r>
        <w:rPr>
          <w:rFonts w:hint="default" w:asciiTheme="minorAscii" w:hAnsiTheme="minorAscii" w:eastAsiaTheme="minorEastAsia"/>
          <w:sz w:val="21"/>
          <w:lang w:val="en-US" w:eastAsia="zh-CN"/>
        </w:rPr>
        <w:t>[</w:t>
      </w:r>
      <w:r>
        <w:rPr>
          <w:rFonts w:hint="default" w:asciiTheme="minorAscii" w:hAnsiTheme="minorAscii" w:eastAsiaTheme="minorEastAsia"/>
          <w:sz w:val="21"/>
          <w:lang w:val="en-US" w:eastAsia="zh-CN"/>
        </w:rPr>
        <w:footnoteRef/>
      </w:r>
      <w:r>
        <w:rPr>
          <w:rFonts w:hint="default" w:asciiTheme="minorAscii" w:hAnsiTheme="minorAscii" w:eastAsiaTheme="minorEastAsia"/>
          <w:sz w:val="21"/>
          <w:lang w:val="en-US" w:eastAsia="zh-CN"/>
        </w:rPr>
        <w:t>]</w:t>
      </w:r>
      <w:r>
        <w:rPr>
          <w:rFonts w:hint="eastAsia"/>
          <w:sz w:val="21"/>
          <w:szCs w:val="21"/>
          <w:lang w:val="en-US" w:eastAsia="zh-CN"/>
        </w:rPr>
        <w:t>《中华人民共和国安全生产法》</w:t>
      </w:r>
      <w:r>
        <w:rPr>
          <w:rFonts w:hint="default" w:asciiTheme="minorAscii" w:hAnsiTheme="minorAscii" w:eastAsiaTheme="minorEastAsia"/>
          <w:sz w:val="21"/>
          <w:lang w:val="en-US" w:eastAsia="zh-CN"/>
        </w:rPr>
        <w:t>第九十</w:t>
      </w:r>
      <w:r>
        <w:rPr>
          <w:rFonts w:hint="eastAsia" w:asciiTheme="minorAscii" w:hAnsiTheme="minorAscii" w:eastAsiaTheme="minorEastAsia"/>
          <w:sz w:val="21"/>
          <w:lang w:val="en-US" w:eastAsia="zh-CN"/>
        </w:rPr>
        <w:t>六</w:t>
      </w:r>
      <w:r>
        <w:rPr>
          <w:rFonts w:hint="default" w:asciiTheme="minorAscii" w:hAnsiTheme="minorAscii" w:eastAsiaTheme="minorEastAsia"/>
          <w:sz w:val="21"/>
          <w:lang w:val="en-US" w:eastAsia="zh-CN"/>
        </w:rPr>
        <w:t>条：“</w:t>
      </w:r>
      <w:r>
        <w:rPr>
          <w:rFonts w:hint="default" w:asciiTheme="minorAscii" w:hAnsiTheme="minorAscii" w:eastAsiaTheme="minorEastAsia"/>
          <w:sz w:val="21"/>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default" w:asciiTheme="minorAscii" w:hAnsiTheme="minorAscii" w:eastAsiaTheme="minorEastAsia"/>
          <w:sz w:val="21"/>
          <w:lang w:val="en-US" w:eastAsia="zh-CN"/>
        </w:rPr>
        <w:t>”。</w:t>
      </w:r>
    </w:p>
  </w:footnote>
  <w:footnote w:id="7">
    <w:p w14:paraId="6DADAC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heme="minorAscii" w:hAnsiTheme="minorAscii" w:eastAsiaTheme="minorEastAsia" w:cstheme="minorBidi"/>
          <w:kern w:val="2"/>
          <w:sz w:val="21"/>
          <w:szCs w:val="21"/>
          <w:lang w:val="en-US" w:eastAsia="zh-CN" w:bidi="ar-SA"/>
        </w:rPr>
      </w:pPr>
      <w:r>
        <w:rPr>
          <w:rFonts w:hint="default" w:asciiTheme="minorAscii" w:hAnsiTheme="minorAscii" w:eastAsiaTheme="minorEastAsia" w:cstheme="minorBidi"/>
          <w:kern w:val="2"/>
          <w:sz w:val="21"/>
          <w:szCs w:val="21"/>
          <w:lang w:val="en-US" w:eastAsia="zh-CN" w:bidi="ar-SA"/>
        </w:rPr>
        <w:t>[</w:t>
      </w:r>
      <w:r>
        <w:rPr>
          <w:rFonts w:hint="default" w:asciiTheme="minorAscii" w:hAnsiTheme="minorAscii" w:eastAsiaTheme="minorEastAsia" w:cstheme="minorBidi"/>
          <w:kern w:val="2"/>
          <w:sz w:val="21"/>
          <w:szCs w:val="21"/>
          <w:lang w:val="en-US" w:eastAsia="zh-CN" w:bidi="ar-SA"/>
        </w:rPr>
        <w:footnoteRef/>
      </w:r>
      <w:r>
        <w:rPr>
          <w:rFonts w:hint="default" w:asciiTheme="minorAscii" w:hAnsiTheme="minorAscii" w:eastAsiaTheme="minorEastAsia" w:cstheme="minorBidi"/>
          <w:kern w:val="2"/>
          <w:sz w:val="21"/>
          <w:szCs w:val="21"/>
          <w:lang w:val="en-US" w:eastAsia="zh-CN" w:bidi="ar-SA"/>
        </w:rPr>
        <w:t>]</w:t>
      </w:r>
      <w:r>
        <w:rPr>
          <w:rFonts w:hint="eastAsia"/>
          <w:sz w:val="21"/>
          <w:szCs w:val="21"/>
          <w:lang w:val="en-US" w:eastAsia="zh-CN"/>
        </w:rPr>
        <w:t>《中华人民共和国安全生产法》</w:t>
      </w:r>
      <w:r>
        <w:rPr>
          <w:rFonts w:hint="default" w:asciiTheme="minorAscii" w:hAnsiTheme="minorAscii" w:eastAsiaTheme="minorEastAsia" w:cstheme="minorBidi"/>
          <w:kern w:val="2"/>
          <w:sz w:val="21"/>
          <w:szCs w:val="21"/>
          <w:lang w:val="en-US" w:eastAsia="zh-CN" w:bidi="ar-SA"/>
        </w:rPr>
        <w:t>第一百一十四条第一项：“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6D17">
    <w:pPr>
      <w:pStyle w:val="8"/>
    </w:pPr>
    <w:r>
      <w:rPr>
        <w:sz w:val="18"/>
      </w:rPr>
      <mc:AlternateContent>
        <mc:Choice Requires="wps">
          <w:drawing>
            <wp:anchor distT="0" distB="0" distL="114300" distR="114300" simplePos="0" relativeHeight="251665408" behindDoc="0" locked="0" layoutInCell="1" allowOverlap="1">
              <wp:simplePos x="0" y="0"/>
              <wp:positionH relativeFrom="margin">
                <wp:posOffset>4409440</wp:posOffset>
              </wp:positionH>
              <wp:positionV relativeFrom="paragraph">
                <wp:posOffset>0</wp:posOffset>
              </wp:positionV>
              <wp:extent cx="1207135" cy="28702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207135"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8933A">
                          <w:pPr>
                            <w:pStyle w:val="8"/>
                            <w:rPr>
                              <w:rFonts w:hint="default"/>
                              <w:sz w:val="32"/>
                              <w:szCs w:val="32"/>
                              <w:lang w:val="en-US"/>
                            </w:rPr>
                          </w:pPr>
                          <w:r>
                            <w:rPr>
                              <w:rFonts w:hint="eastAsia"/>
                              <w:sz w:val="32"/>
                              <w:szCs w:val="32"/>
                              <w:lang w:val="en-US" w:eastAsia="zh-CN"/>
                            </w:rPr>
                            <w:t>网络公示稿</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7.2pt;margin-top:0pt;height:22.6pt;width:95.05pt;mso-position-horizontal-relative:margin;z-index:251665408;mso-width-relative:page;mso-height-relative:page;" filled="f" stroked="f" coordsize="21600,21600" o:gfxdata="UEsDBAoAAAAAAIdO4kAAAAAAAAAAAAAAAAAEAAAAZHJzL1BLAwQUAAAACACHTuJAeekfJNcAAAAH&#10;AQAADwAAAGRycy9kb3ducmV2LnhtbE2Py07DMBRE90j8g3WR2FE7VVqFkJsueOx4lNJKsHPiSxLh&#10;R2Q7afl7zAqWoxnNnKk2J6PZTD4MziJkCwGMbOvUYDuE/dvDVQEsRGmV1M4SwjcF2NTnZ5UslTva&#10;V5p3sWOpxIZSIvQxjiXnoe3JyLBwI9nkfTpvZEzSd1x5eUzlRvOlEGtu5GDTQi9Huu2p/dpNBkG/&#10;B//YiPgx33VPcfvCp8N99ox4eZGJG2CRTvEvDL/4CR3qxNS4yarANML6Os9TFCE9SnZR5CtgDUK+&#10;WgKvK/6fv/4BUEsDBBQAAAAIAIdO4kCIeRDmOAIAAGQEAAAOAAAAZHJzL2Uyb0RvYy54bWytVM2O&#10;0zAQviPxDpbvNGlW+6Oq6apsVYRUsSsVxNl1nMaS7TG226Q8ALwBJy5757n6HIydposWDnvg4k7m&#10;//tmptPbTiuyF85LMCUdj3JKhOFQSbMt6aePyzc3lPjATMUUGFHSg/D0dvb61bS1E1FAA6oSjmAS&#10;4yetLWkTgp1kmeeN0MyPwAqDxhqcZgE/3TarHGsxu1ZZkedXWQuusg648B61i95ITxndSxJCXUsu&#10;FsB3WpjQZ3VCsYCQfCOtp7PUbV0LHu7r2otAVEkRaUgvFkF5E99sNmWTrWO2kfzUAntJC88waSYN&#10;Fj2nWrDAyM7Jv1JpyR14qMOIg856IIkRRDHOn3GzbpgVCQtS7e2ZdP//0vIP+wdHZIWbUFBimMaJ&#10;H398P/78dXz8RlCHBLXWT9BvbdEzdG+hQ+dB71EZcXe10/EXERG0I72HM72iC4THoCK/Hl9cUsLR&#10;Vtxc50XiP3uKts6HdwI0iUJJHY4vscr2Kx+wE3QdXGIxA0upVBqhMqQt6dXFZZ4CzhaMUAYDI4a+&#10;1yiFbtOdgG2gOiAuB/1qeMuXEouvmA8PzOEuIBS8lnCPT60Ai8BJoqQB9/Vf+uiPI0IrJS3uVkn9&#10;lx1zghL13uDw4iIOghuEzSCYnb4DXNcx3qHlScQAF9Qg1g70ZzyieayCJmY41ippGMS70G84HiEX&#10;83ly2lknt00fgKtnWViZteWxTE/lfBeglonlSFHPy4k5XL5E/ulQ4nb/+Z28nv4cZ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ekfJNcAAAAHAQAADwAAAAAAAAABACAAAAAiAAAAZHJzL2Rvd25y&#10;ZXYueG1sUEsBAhQAFAAAAAgAh07iQIh5EOY4AgAAZAQAAA4AAAAAAAAAAQAgAAAAJgEAAGRycy9l&#10;Mm9Eb2MueG1sUEsFBgAAAAAGAAYAWQEAANAFAAAAAA==&#10;">
              <v:fill on="f" focussize="0,0"/>
              <v:stroke on="f" weight="0.5pt"/>
              <v:imagedata o:title=""/>
              <o:lock v:ext="edit" aspectratio="f"/>
              <v:textbox inset="0mm,0mm,0mm,0mm">
                <w:txbxContent>
                  <w:p w14:paraId="5DE8933A">
                    <w:pPr>
                      <w:pStyle w:val="8"/>
                      <w:rPr>
                        <w:rFonts w:hint="default"/>
                        <w:sz w:val="32"/>
                        <w:szCs w:val="32"/>
                        <w:lang w:val="en-US"/>
                      </w:rPr>
                    </w:pPr>
                    <w:r>
                      <w:rPr>
                        <w:rFonts w:hint="eastAsia"/>
                        <w:sz w:val="32"/>
                        <w:szCs w:val="32"/>
                        <w:lang w:val="en-US" w:eastAsia="zh-CN"/>
                      </w:rPr>
                      <w:t>网络公示稿</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04900" cy="6934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04900" cy="693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A282C">
                          <w:pPr>
                            <w:pStyle w:val="8"/>
                            <w:rPr>
                              <w:b/>
                              <w:bCs/>
                              <w:sz w:val="52"/>
                              <w:szCs w:val="52"/>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54.6pt;width:87pt;mso-position-horizontal:center;mso-position-horizontal-relative:margin;z-index:251664384;mso-width-relative:page;mso-height-relative:page;" filled="f" stroked="f" coordsize="21600,21600" o:gfxdata="UEsDBAoAAAAAAIdO4kAAAAAAAAAAAAAAAAAEAAAAZHJzL1BLAwQUAAAACACHTuJAXda51NQAAAAF&#10;AQAADwAAAGRycy9kb3ducmV2LnhtbE2PS0/EMAyE70j8h8hI3NikK8SjNN0DjxuPZQEJbmlj2orE&#10;qRK3u/x7slzgYnk01vibarXzTswY0xBIQ7FQIJDaYAfqNLy+3J1cgEhsyBoXCDV8Y4JVfXhQmdKG&#10;LT3jvOFO5BBKpdHQM4+llKnt0Zu0CCNS9j5D9IazjJ200WxzuHdyqdSZ9Gag/KE3I1732H5tJq/B&#10;vad43yj+mG+6B14/yenttnjU+vioUFcgGHf8dwx7/IwOdWZqwkQ2CachF+HfuffOT7Ns8qIulyDr&#10;Sv6nr38AUEsDBBQAAAAIAIdO4kCeMQGmNwIAAGQEAAAOAAAAZHJzL2Uyb0RvYy54bWytVM1u1DAQ&#10;viPxDpbvNNm2VHTVbLW0KkKqaKUFcfY6zsaS/7C9TcoDwBtw6oU7z7XPwWcn2aLCoQcu3oln5pv5&#10;Ps/s2XmvFbkTPkhrKjo7KCkRhttamk1FP328evWGkhCZqZmyRlT0XgR6vnj54qxzc3FoW6tq4QlA&#10;TJh3rqJtjG5eFIG3QrNwYJ0wcDbWaxbx6TdF7VkHdK2Kw7I8KTrra+ctFyHg9nJw0hHRPwfQNo3k&#10;4tLyrRYmDqheKBZBKbTSBbrI3TaN4PGmaYKIRFUUTGM+UQT2Op3F4ozNN565VvKxBfacFp5w0kwa&#10;FN1DXbLIyNbLv6C05N4G28QDbnUxEMmKgMWsfKLNqmVOZC6QOri96OH/wfIPd7eeyBqTAEkM03jx&#10;3Y/vu4dfu5/fCO4gUOfCHHErh8jYv7U9gqf7gMvEu2+8Tr9gROAH1v1eXtFHwlPSrDw+LeHi8J2c&#10;Hh0fZvjiMdv5EN8Jq0kyKurxfFlVdncdIjpB6BSSihl7JZXKT6gM6QB69LrMCXsPMpRBYuIw9Jqs&#10;2K/7kdja1vfg5e0wGsHxK4ni1yzEW+YxC+gX2xJvcDTKoogdLUpa67/+6z7F44ngpaTDbFU0fNky&#10;LyhR7w0eD5BxMvxkrCfDbPWFxbjOsIeOZxMJPqrJbLzVn7FEy1QFLmY4alU0TuZFHCYcS8jFcpmD&#10;ts7LTTskYPQci9dm5XgqM0i53EbbyKxykmjQZVQOw5fFHxclTfef3znq8c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1rnU1AAAAAUBAAAPAAAAAAAAAAEAIAAAACIAAABkcnMvZG93bnJldi54&#10;bWxQSwECFAAUAAAACACHTuJAnjEBpjcCAABkBAAADgAAAAAAAAABACAAAAAjAQAAZHJzL2Uyb0Rv&#10;Yy54bWxQSwUGAAAAAAYABgBZAQAAzAUAAAAA&#10;">
              <v:fill on="f" focussize="0,0"/>
              <v:stroke on="f" weight="0.5pt"/>
              <v:imagedata o:title=""/>
              <o:lock v:ext="edit" aspectratio="f"/>
              <v:textbox inset="0mm,0mm,0mm,0mm">
                <w:txbxContent>
                  <w:p w14:paraId="0DFA282C">
                    <w:pPr>
                      <w:pStyle w:val="8"/>
                      <w:rPr>
                        <w:b/>
                        <w:bCs/>
                        <w:sz w:val="52"/>
                        <w:szCs w:val="52"/>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1D77B">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6"/>
    <w:footnote w:id="1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ODVkZjM1ZWVkMTQ5NTUwN2FmZTRiZDNhM2I5NTUifQ=="/>
  </w:docVars>
  <w:rsids>
    <w:rsidRoot w:val="00000000"/>
    <w:rsid w:val="00064303"/>
    <w:rsid w:val="001570FF"/>
    <w:rsid w:val="001F1727"/>
    <w:rsid w:val="0021170E"/>
    <w:rsid w:val="0023795A"/>
    <w:rsid w:val="005216AE"/>
    <w:rsid w:val="005C088A"/>
    <w:rsid w:val="007076B7"/>
    <w:rsid w:val="009224FE"/>
    <w:rsid w:val="00991ADF"/>
    <w:rsid w:val="009C512B"/>
    <w:rsid w:val="009F2E6D"/>
    <w:rsid w:val="00A6244D"/>
    <w:rsid w:val="00C06AE4"/>
    <w:rsid w:val="00CF32D6"/>
    <w:rsid w:val="00E54D24"/>
    <w:rsid w:val="00F66F31"/>
    <w:rsid w:val="010A478A"/>
    <w:rsid w:val="01103EFD"/>
    <w:rsid w:val="013032A8"/>
    <w:rsid w:val="014B1FA0"/>
    <w:rsid w:val="01583748"/>
    <w:rsid w:val="0168325F"/>
    <w:rsid w:val="017C078D"/>
    <w:rsid w:val="018D07BB"/>
    <w:rsid w:val="0199606C"/>
    <w:rsid w:val="01B11FB9"/>
    <w:rsid w:val="01C04E49"/>
    <w:rsid w:val="01CB671E"/>
    <w:rsid w:val="01E03542"/>
    <w:rsid w:val="020734BD"/>
    <w:rsid w:val="02145195"/>
    <w:rsid w:val="023200F8"/>
    <w:rsid w:val="02441F1E"/>
    <w:rsid w:val="025F1C14"/>
    <w:rsid w:val="026B3007"/>
    <w:rsid w:val="026E6BEB"/>
    <w:rsid w:val="028E3199"/>
    <w:rsid w:val="029C3B08"/>
    <w:rsid w:val="02B524D4"/>
    <w:rsid w:val="02BA7681"/>
    <w:rsid w:val="02C5530B"/>
    <w:rsid w:val="02C646E1"/>
    <w:rsid w:val="02CC4B77"/>
    <w:rsid w:val="02CE3596"/>
    <w:rsid w:val="02CF2E5C"/>
    <w:rsid w:val="02D63C99"/>
    <w:rsid w:val="02ED1C6E"/>
    <w:rsid w:val="0306659A"/>
    <w:rsid w:val="03082F4B"/>
    <w:rsid w:val="03083034"/>
    <w:rsid w:val="030C5D7D"/>
    <w:rsid w:val="0314369E"/>
    <w:rsid w:val="032439ED"/>
    <w:rsid w:val="03253AFD"/>
    <w:rsid w:val="03332BF4"/>
    <w:rsid w:val="03373831"/>
    <w:rsid w:val="03393468"/>
    <w:rsid w:val="03416379"/>
    <w:rsid w:val="034B58D9"/>
    <w:rsid w:val="03521038"/>
    <w:rsid w:val="03653EFA"/>
    <w:rsid w:val="038A7F99"/>
    <w:rsid w:val="038C592B"/>
    <w:rsid w:val="038D3451"/>
    <w:rsid w:val="03925461"/>
    <w:rsid w:val="03936CB9"/>
    <w:rsid w:val="039610C3"/>
    <w:rsid w:val="03A0493A"/>
    <w:rsid w:val="03B64756"/>
    <w:rsid w:val="03D177E1"/>
    <w:rsid w:val="03D270B5"/>
    <w:rsid w:val="03D62D88"/>
    <w:rsid w:val="03D83C6F"/>
    <w:rsid w:val="03E04FFF"/>
    <w:rsid w:val="040F3E66"/>
    <w:rsid w:val="0432647A"/>
    <w:rsid w:val="04365896"/>
    <w:rsid w:val="043B1E4C"/>
    <w:rsid w:val="044C08C6"/>
    <w:rsid w:val="04561479"/>
    <w:rsid w:val="04593A42"/>
    <w:rsid w:val="045A2BFE"/>
    <w:rsid w:val="04BB298C"/>
    <w:rsid w:val="04D1736D"/>
    <w:rsid w:val="04D3719B"/>
    <w:rsid w:val="04DE21B6"/>
    <w:rsid w:val="04DF7CDC"/>
    <w:rsid w:val="04E05C53"/>
    <w:rsid w:val="04E846FF"/>
    <w:rsid w:val="04EF7F4A"/>
    <w:rsid w:val="04FB16CE"/>
    <w:rsid w:val="050F776A"/>
    <w:rsid w:val="05172996"/>
    <w:rsid w:val="051756C8"/>
    <w:rsid w:val="05321B8F"/>
    <w:rsid w:val="05326E4C"/>
    <w:rsid w:val="05340028"/>
    <w:rsid w:val="05357C92"/>
    <w:rsid w:val="05365949"/>
    <w:rsid w:val="05377B18"/>
    <w:rsid w:val="0563041A"/>
    <w:rsid w:val="056401E1"/>
    <w:rsid w:val="056714C0"/>
    <w:rsid w:val="05685ABC"/>
    <w:rsid w:val="05832D5D"/>
    <w:rsid w:val="05851891"/>
    <w:rsid w:val="059130F0"/>
    <w:rsid w:val="05A4437C"/>
    <w:rsid w:val="05BE78F1"/>
    <w:rsid w:val="05CB1593"/>
    <w:rsid w:val="05CF7D50"/>
    <w:rsid w:val="05DB4947"/>
    <w:rsid w:val="05E7788B"/>
    <w:rsid w:val="05F61781"/>
    <w:rsid w:val="05FA2136"/>
    <w:rsid w:val="060B0995"/>
    <w:rsid w:val="061E5687"/>
    <w:rsid w:val="062A54C5"/>
    <w:rsid w:val="063E66A9"/>
    <w:rsid w:val="064047AA"/>
    <w:rsid w:val="06636219"/>
    <w:rsid w:val="06691B30"/>
    <w:rsid w:val="06772714"/>
    <w:rsid w:val="067C0509"/>
    <w:rsid w:val="069074E0"/>
    <w:rsid w:val="069415CB"/>
    <w:rsid w:val="069B7C33"/>
    <w:rsid w:val="06A40A01"/>
    <w:rsid w:val="06A905A2"/>
    <w:rsid w:val="06B04FF9"/>
    <w:rsid w:val="06C47B27"/>
    <w:rsid w:val="06C50F5F"/>
    <w:rsid w:val="06C96A6F"/>
    <w:rsid w:val="06D64430"/>
    <w:rsid w:val="06DC0804"/>
    <w:rsid w:val="06E4782C"/>
    <w:rsid w:val="06E72E78"/>
    <w:rsid w:val="07074788"/>
    <w:rsid w:val="07152F55"/>
    <w:rsid w:val="07481B68"/>
    <w:rsid w:val="075C1BDA"/>
    <w:rsid w:val="07837D3F"/>
    <w:rsid w:val="07854B6B"/>
    <w:rsid w:val="07856413"/>
    <w:rsid w:val="0788465B"/>
    <w:rsid w:val="078C2E9A"/>
    <w:rsid w:val="079B79E5"/>
    <w:rsid w:val="07C03CE1"/>
    <w:rsid w:val="07F25F78"/>
    <w:rsid w:val="08060253"/>
    <w:rsid w:val="080D61D9"/>
    <w:rsid w:val="08116D60"/>
    <w:rsid w:val="08422A5C"/>
    <w:rsid w:val="08575162"/>
    <w:rsid w:val="085D1644"/>
    <w:rsid w:val="086329D2"/>
    <w:rsid w:val="086779F3"/>
    <w:rsid w:val="086E3AA6"/>
    <w:rsid w:val="087D3A94"/>
    <w:rsid w:val="088766C0"/>
    <w:rsid w:val="088A61B1"/>
    <w:rsid w:val="089B03BE"/>
    <w:rsid w:val="08A949A6"/>
    <w:rsid w:val="08A95871"/>
    <w:rsid w:val="08B14528"/>
    <w:rsid w:val="08B2315A"/>
    <w:rsid w:val="08C4785C"/>
    <w:rsid w:val="08CC05E9"/>
    <w:rsid w:val="08CF3BF2"/>
    <w:rsid w:val="08D2254A"/>
    <w:rsid w:val="08DA4864"/>
    <w:rsid w:val="08EC5E23"/>
    <w:rsid w:val="08F23DFD"/>
    <w:rsid w:val="0917538A"/>
    <w:rsid w:val="091C4135"/>
    <w:rsid w:val="09236ABE"/>
    <w:rsid w:val="092741DF"/>
    <w:rsid w:val="092D54BA"/>
    <w:rsid w:val="093F51ED"/>
    <w:rsid w:val="09497E1A"/>
    <w:rsid w:val="0968473D"/>
    <w:rsid w:val="09692B6A"/>
    <w:rsid w:val="097430E9"/>
    <w:rsid w:val="0987766F"/>
    <w:rsid w:val="098826F0"/>
    <w:rsid w:val="098827C8"/>
    <w:rsid w:val="09954E0D"/>
    <w:rsid w:val="09973B5C"/>
    <w:rsid w:val="09975029"/>
    <w:rsid w:val="09A6701A"/>
    <w:rsid w:val="09B53E2F"/>
    <w:rsid w:val="09B74D83"/>
    <w:rsid w:val="09BE4364"/>
    <w:rsid w:val="09C35E1E"/>
    <w:rsid w:val="09C37BCC"/>
    <w:rsid w:val="09D92F4C"/>
    <w:rsid w:val="09E0252C"/>
    <w:rsid w:val="09EE0307"/>
    <w:rsid w:val="0A0B4470"/>
    <w:rsid w:val="0A0D1656"/>
    <w:rsid w:val="0A2335E3"/>
    <w:rsid w:val="0A256191"/>
    <w:rsid w:val="0A3B46F5"/>
    <w:rsid w:val="0A516F86"/>
    <w:rsid w:val="0A6A2A4B"/>
    <w:rsid w:val="0A6B4D71"/>
    <w:rsid w:val="0A8A693C"/>
    <w:rsid w:val="0A9023BB"/>
    <w:rsid w:val="0A957E24"/>
    <w:rsid w:val="0A977C60"/>
    <w:rsid w:val="0A99092D"/>
    <w:rsid w:val="0AA25A34"/>
    <w:rsid w:val="0AAC6F0D"/>
    <w:rsid w:val="0AB063A2"/>
    <w:rsid w:val="0AB50A0A"/>
    <w:rsid w:val="0AC92FC0"/>
    <w:rsid w:val="0AEC6CAF"/>
    <w:rsid w:val="0AF3628F"/>
    <w:rsid w:val="0AFD710E"/>
    <w:rsid w:val="0B0B21DC"/>
    <w:rsid w:val="0B0F5D8B"/>
    <w:rsid w:val="0B3F14D4"/>
    <w:rsid w:val="0B554854"/>
    <w:rsid w:val="0B66668F"/>
    <w:rsid w:val="0B680A2B"/>
    <w:rsid w:val="0B8769D7"/>
    <w:rsid w:val="0B945BF8"/>
    <w:rsid w:val="0B957346"/>
    <w:rsid w:val="0B9A2BAF"/>
    <w:rsid w:val="0BBE08DD"/>
    <w:rsid w:val="0BC65752"/>
    <w:rsid w:val="0BCD088E"/>
    <w:rsid w:val="0BCF7B67"/>
    <w:rsid w:val="0BDC6D23"/>
    <w:rsid w:val="0C276BCF"/>
    <w:rsid w:val="0C324B2D"/>
    <w:rsid w:val="0C351C66"/>
    <w:rsid w:val="0C393981"/>
    <w:rsid w:val="0C3C42CA"/>
    <w:rsid w:val="0C52331D"/>
    <w:rsid w:val="0C5C1C12"/>
    <w:rsid w:val="0C7165A8"/>
    <w:rsid w:val="0C782EF0"/>
    <w:rsid w:val="0C97216B"/>
    <w:rsid w:val="0C976BC5"/>
    <w:rsid w:val="0C9B5C6D"/>
    <w:rsid w:val="0CA77331"/>
    <w:rsid w:val="0CB35CD6"/>
    <w:rsid w:val="0CC55A09"/>
    <w:rsid w:val="0CD160FB"/>
    <w:rsid w:val="0CE2411B"/>
    <w:rsid w:val="0CE7483F"/>
    <w:rsid w:val="0CEE4F60"/>
    <w:rsid w:val="0CFD416F"/>
    <w:rsid w:val="0D030F1B"/>
    <w:rsid w:val="0D046532"/>
    <w:rsid w:val="0D2E7A52"/>
    <w:rsid w:val="0D330BC5"/>
    <w:rsid w:val="0D374B59"/>
    <w:rsid w:val="0D417786"/>
    <w:rsid w:val="0D450E61"/>
    <w:rsid w:val="0D596AB7"/>
    <w:rsid w:val="0D5D20E6"/>
    <w:rsid w:val="0D5E30A2"/>
    <w:rsid w:val="0D7954EB"/>
    <w:rsid w:val="0D8307B4"/>
    <w:rsid w:val="0D9F4A5C"/>
    <w:rsid w:val="0DA63C69"/>
    <w:rsid w:val="0DB066B9"/>
    <w:rsid w:val="0DB241E0"/>
    <w:rsid w:val="0DC45CC1"/>
    <w:rsid w:val="0DED5218"/>
    <w:rsid w:val="0E3015A8"/>
    <w:rsid w:val="0E4137B5"/>
    <w:rsid w:val="0E562298"/>
    <w:rsid w:val="0E603C3C"/>
    <w:rsid w:val="0E645D56"/>
    <w:rsid w:val="0E6574A4"/>
    <w:rsid w:val="0E6767AE"/>
    <w:rsid w:val="0E6D6359"/>
    <w:rsid w:val="0E7525BA"/>
    <w:rsid w:val="0E92046D"/>
    <w:rsid w:val="0E96271F"/>
    <w:rsid w:val="0E9C524D"/>
    <w:rsid w:val="0EA87391"/>
    <w:rsid w:val="0EB12DBA"/>
    <w:rsid w:val="0EBC4BEA"/>
    <w:rsid w:val="0ECE329B"/>
    <w:rsid w:val="0ED53509"/>
    <w:rsid w:val="0EDB74BA"/>
    <w:rsid w:val="0EE550F1"/>
    <w:rsid w:val="0EE83C31"/>
    <w:rsid w:val="0EFD76DC"/>
    <w:rsid w:val="0F00541F"/>
    <w:rsid w:val="0F072001"/>
    <w:rsid w:val="0F0740B7"/>
    <w:rsid w:val="0F183028"/>
    <w:rsid w:val="0F205A66"/>
    <w:rsid w:val="0F336312"/>
    <w:rsid w:val="0F423341"/>
    <w:rsid w:val="0F5117D6"/>
    <w:rsid w:val="0F525CD3"/>
    <w:rsid w:val="0F670FFA"/>
    <w:rsid w:val="0F7811B7"/>
    <w:rsid w:val="0F81030D"/>
    <w:rsid w:val="0F841BAC"/>
    <w:rsid w:val="0FB2394F"/>
    <w:rsid w:val="0FB83603"/>
    <w:rsid w:val="0FC35F97"/>
    <w:rsid w:val="0FC83354"/>
    <w:rsid w:val="0FDC489E"/>
    <w:rsid w:val="0FDF54DC"/>
    <w:rsid w:val="0FF316EB"/>
    <w:rsid w:val="1010343F"/>
    <w:rsid w:val="102B0499"/>
    <w:rsid w:val="102B65B6"/>
    <w:rsid w:val="10382C34"/>
    <w:rsid w:val="10394744"/>
    <w:rsid w:val="103A3BE6"/>
    <w:rsid w:val="103E1D5B"/>
    <w:rsid w:val="104135F9"/>
    <w:rsid w:val="10430E4A"/>
    <w:rsid w:val="10433815"/>
    <w:rsid w:val="10501A8E"/>
    <w:rsid w:val="10596B94"/>
    <w:rsid w:val="105B0B5E"/>
    <w:rsid w:val="105C48D7"/>
    <w:rsid w:val="10602384"/>
    <w:rsid w:val="10707E3A"/>
    <w:rsid w:val="108958CC"/>
    <w:rsid w:val="108F6A5A"/>
    <w:rsid w:val="10957D29"/>
    <w:rsid w:val="10A047C3"/>
    <w:rsid w:val="10A6209A"/>
    <w:rsid w:val="10AB3168"/>
    <w:rsid w:val="10D64689"/>
    <w:rsid w:val="10E22700"/>
    <w:rsid w:val="10EE5B50"/>
    <w:rsid w:val="10FB69BD"/>
    <w:rsid w:val="110E1ADB"/>
    <w:rsid w:val="110E3E23"/>
    <w:rsid w:val="11142AE5"/>
    <w:rsid w:val="111E1B8C"/>
    <w:rsid w:val="112F78F5"/>
    <w:rsid w:val="11344B11"/>
    <w:rsid w:val="11496930"/>
    <w:rsid w:val="115A7068"/>
    <w:rsid w:val="115D4462"/>
    <w:rsid w:val="116F4E20"/>
    <w:rsid w:val="11726369"/>
    <w:rsid w:val="11784980"/>
    <w:rsid w:val="11796599"/>
    <w:rsid w:val="117B6FDE"/>
    <w:rsid w:val="118A5224"/>
    <w:rsid w:val="11AF4141"/>
    <w:rsid w:val="11D81D3B"/>
    <w:rsid w:val="11DA3D05"/>
    <w:rsid w:val="11DA5AB3"/>
    <w:rsid w:val="11DF7CCB"/>
    <w:rsid w:val="11FD6A42"/>
    <w:rsid w:val="12064A9B"/>
    <w:rsid w:val="120A6F60"/>
    <w:rsid w:val="120B24D6"/>
    <w:rsid w:val="1212467D"/>
    <w:rsid w:val="12126979"/>
    <w:rsid w:val="1216271F"/>
    <w:rsid w:val="121E70D3"/>
    <w:rsid w:val="122575C5"/>
    <w:rsid w:val="122D527E"/>
    <w:rsid w:val="127143E8"/>
    <w:rsid w:val="128D7E7C"/>
    <w:rsid w:val="128F3F34"/>
    <w:rsid w:val="1297310C"/>
    <w:rsid w:val="129C545E"/>
    <w:rsid w:val="12B5065D"/>
    <w:rsid w:val="12B75DF4"/>
    <w:rsid w:val="12C0114D"/>
    <w:rsid w:val="12C13F83"/>
    <w:rsid w:val="12C56419"/>
    <w:rsid w:val="12DB4B97"/>
    <w:rsid w:val="12DF406E"/>
    <w:rsid w:val="12E44800"/>
    <w:rsid w:val="12F232D0"/>
    <w:rsid w:val="12FC7E09"/>
    <w:rsid w:val="130A23C8"/>
    <w:rsid w:val="131169DE"/>
    <w:rsid w:val="131D034D"/>
    <w:rsid w:val="133812D7"/>
    <w:rsid w:val="135B61A7"/>
    <w:rsid w:val="13622204"/>
    <w:rsid w:val="138520EB"/>
    <w:rsid w:val="13854144"/>
    <w:rsid w:val="13AE369B"/>
    <w:rsid w:val="13DD3101"/>
    <w:rsid w:val="13F04F56"/>
    <w:rsid w:val="13F05A62"/>
    <w:rsid w:val="13F72785"/>
    <w:rsid w:val="140432BB"/>
    <w:rsid w:val="142E20E6"/>
    <w:rsid w:val="1447737B"/>
    <w:rsid w:val="14553B17"/>
    <w:rsid w:val="1492011D"/>
    <w:rsid w:val="14B028CA"/>
    <w:rsid w:val="14BE3006"/>
    <w:rsid w:val="14D64D96"/>
    <w:rsid w:val="14E46C49"/>
    <w:rsid w:val="14EE31D2"/>
    <w:rsid w:val="14FB46BE"/>
    <w:rsid w:val="14FE77D8"/>
    <w:rsid w:val="150F5389"/>
    <w:rsid w:val="1528122B"/>
    <w:rsid w:val="1529795F"/>
    <w:rsid w:val="152A4FA3"/>
    <w:rsid w:val="152E0292"/>
    <w:rsid w:val="153D4CD7"/>
    <w:rsid w:val="153F1F21"/>
    <w:rsid w:val="15437E13"/>
    <w:rsid w:val="1549343E"/>
    <w:rsid w:val="154D43E7"/>
    <w:rsid w:val="155E2E9F"/>
    <w:rsid w:val="156009C5"/>
    <w:rsid w:val="15704FA4"/>
    <w:rsid w:val="15705528"/>
    <w:rsid w:val="158F7BB4"/>
    <w:rsid w:val="15910B7E"/>
    <w:rsid w:val="159B37AB"/>
    <w:rsid w:val="15AC7766"/>
    <w:rsid w:val="15BF6630"/>
    <w:rsid w:val="15C947BC"/>
    <w:rsid w:val="15CB73DB"/>
    <w:rsid w:val="160077AA"/>
    <w:rsid w:val="1606156C"/>
    <w:rsid w:val="16091B10"/>
    <w:rsid w:val="16094BB9"/>
    <w:rsid w:val="16210154"/>
    <w:rsid w:val="16215F7C"/>
    <w:rsid w:val="16353C00"/>
    <w:rsid w:val="163D2AB4"/>
    <w:rsid w:val="16690891"/>
    <w:rsid w:val="166C0A3D"/>
    <w:rsid w:val="16783AEC"/>
    <w:rsid w:val="167A5AB7"/>
    <w:rsid w:val="169839BA"/>
    <w:rsid w:val="169A72C9"/>
    <w:rsid w:val="16A10D7E"/>
    <w:rsid w:val="16A4496F"/>
    <w:rsid w:val="16B649A3"/>
    <w:rsid w:val="16B965DF"/>
    <w:rsid w:val="16C32369"/>
    <w:rsid w:val="16C57ED2"/>
    <w:rsid w:val="16C90C42"/>
    <w:rsid w:val="16DF3B6C"/>
    <w:rsid w:val="16ED0036"/>
    <w:rsid w:val="16FC66BA"/>
    <w:rsid w:val="170B2BB3"/>
    <w:rsid w:val="171E28E6"/>
    <w:rsid w:val="17294ED4"/>
    <w:rsid w:val="17317B00"/>
    <w:rsid w:val="17346245"/>
    <w:rsid w:val="173914CE"/>
    <w:rsid w:val="1743129B"/>
    <w:rsid w:val="1743234C"/>
    <w:rsid w:val="17461B72"/>
    <w:rsid w:val="174F71BA"/>
    <w:rsid w:val="175A1C31"/>
    <w:rsid w:val="17740758"/>
    <w:rsid w:val="17747262"/>
    <w:rsid w:val="177B1AE6"/>
    <w:rsid w:val="17832B9A"/>
    <w:rsid w:val="178405A9"/>
    <w:rsid w:val="17895FD3"/>
    <w:rsid w:val="17961F6B"/>
    <w:rsid w:val="17966920"/>
    <w:rsid w:val="179761F4"/>
    <w:rsid w:val="179B3F36"/>
    <w:rsid w:val="17A1734E"/>
    <w:rsid w:val="17B20AB6"/>
    <w:rsid w:val="17BE19D3"/>
    <w:rsid w:val="17C444A6"/>
    <w:rsid w:val="17C763F9"/>
    <w:rsid w:val="17CB575D"/>
    <w:rsid w:val="17CD169F"/>
    <w:rsid w:val="17D00992"/>
    <w:rsid w:val="17DB2585"/>
    <w:rsid w:val="18047D2E"/>
    <w:rsid w:val="180D3220"/>
    <w:rsid w:val="18217430"/>
    <w:rsid w:val="18300B23"/>
    <w:rsid w:val="184C3928"/>
    <w:rsid w:val="184C431A"/>
    <w:rsid w:val="18672CBF"/>
    <w:rsid w:val="186A4CF2"/>
    <w:rsid w:val="18797D7C"/>
    <w:rsid w:val="187C3D68"/>
    <w:rsid w:val="188F1F82"/>
    <w:rsid w:val="18B2778A"/>
    <w:rsid w:val="18B52DD6"/>
    <w:rsid w:val="18BC4164"/>
    <w:rsid w:val="18BF1EA7"/>
    <w:rsid w:val="18E37943"/>
    <w:rsid w:val="18F002B2"/>
    <w:rsid w:val="18F57676"/>
    <w:rsid w:val="190030B1"/>
    <w:rsid w:val="191A481D"/>
    <w:rsid w:val="192B3098"/>
    <w:rsid w:val="193E726F"/>
    <w:rsid w:val="19404D95"/>
    <w:rsid w:val="194A5C14"/>
    <w:rsid w:val="195316C6"/>
    <w:rsid w:val="1955170A"/>
    <w:rsid w:val="195967D0"/>
    <w:rsid w:val="195C7746"/>
    <w:rsid w:val="197D4E62"/>
    <w:rsid w:val="197E17D1"/>
    <w:rsid w:val="197E58BE"/>
    <w:rsid w:val="198F54C1"/>
    <w:rsid w:val="199364A9"/>
    <w:rsid w:val="199C7AF2"/>
    <w:rsid w:val="19A05834"/>
    <w:rsid w:val="19B039E5"/>
    <w:rsid w:val="19C534ED"/>
    <w:rsid w:val="19CF670D"/>
    <w:rsid w:val="19DB68F3"/>
    <w:rsid w:val="19DD0836"/>
    <w:rsid w:val="19EA2F53"/>
    <w:rsid w:val="19ED3CF0"/>
    <w:rsid w:val="19FD2C86"/>
    <w:rsid w:val="1A023DF9"/>
    <w:rsid w:val="1A0A7151"/>
    <w:rsid w:val="1A174FD9"/>
    <w:rsid w:val="1A18361C"/>
    <w:rsid w:val="1A187AC0"/>
    <w:rsid w:val="1A1D0C33"/>
    <w:rsid w:val="1A1E46C9"/>
    <w:rsid w:val="1A2325C4"/>
    <w:rsid w:val="1A2E1092"/>
    <w:rsid w:val="1A381F10"/>
    <w:rsid w:val="1A393763"/>
    <w:rsid w:val="1A442663"/>
    <w:rsid w:val="1A467042"/>
    <w:rsid w:val="1A50725A"/>
    <w:rsid w:val="1A5B79AD"/>
    <w:rsid w:val="1A7038F0"/>
    <w:rsid w:val="1A794CD5"/>
    <w:rsid w:val="1A83495C"/>
    <w:rsid w:val="1A884696"/>
    <w:rsid w:val="1A935399"/>
    <w:rsid w:val="1A952EBF"/>
    <w:rsid w:val="1A955DBC"/>
    <w:rsid w:val="1A9D462B"/>
    <w:rsid w:val="1A9E585F"/>
    <w:rsid w:val="1AB31597"/>
    <w:rsid w:val="1AB713D5"/>
    <w:rsid w:val="1ABD5969"/>
    <w:rsid w:val="1AD52ABC"/>
    <w:rsid w:val="1AE34AB0"/>
    <w:rsid w:val="1B042B2E"/>
    <w:rsid w:val="1B2844CA"/>
    <w:rsid w:val="1B3C621A"/>
    <w:rsid w:val="1B445528"/>
    <w:rsid w:val="1B4A6D8C"/>
    <w:rsid w:val="1B4D72F6"/>
    <w:rsid w:val="1B522B5E"/>
    <w:rsid w:val="1B6B3C20"/>
    <w:rsid w:val="1B811695"/>
    <w:rsid w:val="1BA64C58"/>
    <w:rsid w:val="1BAD248A"/>
    <w:rsid w:val="1BC53330"/>
    <w:rsid w:val="1BCD15A0"/>
    <w:rsid w:val="1BCF41AF"/>
    <w:rsid w:val="1BF33D0B"/>
    <w:rsid w:val="1BFC3926"/>
    <w:rsid w:val="1C1347C9"/>
    <w:rsid w:val="1C1E4A8A"/>
    <w:rsid w:val="1C2608C8"/>
    <w:rsid w:val="1C273F24"/>
    <w:rsid w:val="1C3855C9"/>
    <w:rsid w:val="1C4D36AB"/>
    <w:rsid w:val="1C563977"/>
    <w:rsid w:val="1C6E39C8"/>
    <w:rsid w:val="1C893E9E"/>
    <w:rsid w:val="1C896FD6"/>
    <w:rsid w:val="1C902538"/>
    <w:rsid w:val="1C9A5DB1"/>
    <w:rsid w:val="1CBA0D37"/>
    <w:rsid w:val="1CE0619C"/>
    <w:rsid w:val="1D0165EA"/>
    <w:rsid w:val="1D0460DA"/>
    <w:rsid w:val="1D0E1737"/>
    <w:rsid w:val="1D115A8E"/>
    <w:rsid w:val="1D214EDE"/>
    <w:rsid w:val="1D24677C"/>
    <w:rsid w:val="1D383FD6"/>
    <w:rsid w:val="1D4A647E"/>
    <w:rsid w:val="1D660B43"/>
    <w:rsid w:val="1D876420"/>
    <w:rsid w:val="1D8D60CF"/>
    <w:rsid w:val="1D8F0099"/>
    <w:rsid w:val="1D906C55"/>
    <w:rsid w:val="1D927B8A"/>
    <w:rsid w:val="1D996CC8"/>
    <w:rsid w:val="1DAA1494"/>
    <w:rsid w:val="1DB864C3"/>
    <w:rsid w:val="1DD50EE3"/>
    <w:rsid w:val="1DD5490D"/>
    <w:rsid w:val="1DE71C83"/>
    <w:rsid w:val="1DEF28E6"/>
    <w:rsid w:val="1E206809"/>
    <w:rsid w:val="1E2A501B"/>
    <w:rsid w:val="1E2C34DA"/>
    <w:rsid w:val="1E4569AA"/>
    <w:rsid w:val="1E470974"/>
    <w:rsid w:val="1E472722"/>
    <w:rsid w:val="1E4F7829"/>
    <w:rsid w:val="1E6B7F66"/>
    <w:rsid w:val="1E733517"/>
    <w:rsid w:val="1E7F4ADB"/>
    <w:rsid w:val="1E89095C"/>
    <w:rsid w:val="1EA21E15"/>
    <w:rsid w:val="1EB41931"/>
    <w:rsid w:val="1ED03C27"/>
    <w:rsid w:val="1ED2009A"/>
    <w:rsid w:val="1ED754EF"/>
    <w:rsid w:val="1EDC730E"/>
    <w:rsid w:val="1EE47F3C"/>
    <w:rsid w:val="1EF87812"/>
    <w:rsid w:val="1F153A5D"/>
    <w:rsid w:val="1F265FB4"/>
    <w:rsid w:val="1F4C324B"/>
    <w:rsid w:val="1F5350F7"/>
    <w:rsid w:val="1F6D61B8"/>
    <w:rsid w:val="1F707A57"/>
    <w:rsid w:val="1F7A2683"/>
    <w:rsid w:val="1F8A52D4"/>
    <w:rsid w:val="1F9742DD"/>
    <w:rsid w:val="1F9E2816"/>
    <w:rsid w:val="1FA0658E"/>
    <w:rsid w:val="1FA91497"/>
    <w:rsid w:val="1FB33B6E"/>
    <w:rsid w:val="1FB42039"/>
    <w:rsid w:val="1FC87893"/>
    <w:rsid w:val="1FCA2E4E"/>
    <w:rsid w:val="1FCC76BC"/>
    <w:rsid w:val="1FCE6B25"/>
    <w:rsid w:val="1FD44489"/>
    <w:rsid w:val="1FD47FE6"/>
    <w:rsid w:val="1FD9384E"/>
    <w:rsid w:val="1FDE0E64"/>
    <w:rsid w:val="1FEA2328"/>
    <w:rsid w:val="1FF70178"/>
    <w:rsid w:val="1FFD7B6D"/>
    <w:rsid w:val="205671C5"/>
    <w:rsid w:val="205737C2"/>
    <w:rsid w:val="206A094A"/>
    <w:rsid w:val="206E4641"/>
    <w:rsid w:val="208E24B4"/>
    <w:rsid w:val="209F6845"/>
    <w:rsid w:val="20B41BC5"/>
    <w:rsid w:val="20C31E08"/>
    <w:rsid w:val="20C62F5F"/>
    <w:rsid w:val="20CE0ED9"/>
    <w:rsid w:val="20DD2ECA"/>
    <w:rsid w:val="20DF6EFD"/>
    <w:rsid w:val="20E029BA"/>
    <w:rsid w:val="20E406FC"/>
    <w:rsid w:val="20E66E96"/>
    <w:rsid w:val="20F621DE"/>
    <w:rsid w:val="20FB3892"/>
    <w:rsid w:val="20FB72B3"/>
    <w:rsid w:val="20FE29E8"/>
    <w:rsid w:val="21042B4C"/>
    <w:rsid w:val="210D2AF4"/>
    <w:rsid w:val="2113306D"/>
    <w:rsid w:val="211332D0"/>
    <w:rsid w:val="212A1E87"/>
    <w:rsid w:val="212C74A2"/>
    <w:rsid w:val="213043B9"/>
    <w:rsid w:val="21304A63"/>
    <w:rsid w:val="214473ED"/>
    <w:rsid w:val="2149055F"/>
    <w:rsid w:val="215C0D30"/>
    <w:rsid w:val="21613855"/>
    <w:rsid w:val="21667363"/>
    <w:rsid w:val="21731A80"/>
    <w:rsid w:val="21746E13"/>
    <w:rsid w:val="21751354"/>
    <w:rsid w:val="21AB4C07"/>
    <w:rsid w:val="21B2021C"/>
    <w:rsid w:val="21BE719F"/>
    <w:rsid w:val="21D134A4"/>
    <w:rsid w:val="21F47C60"/>
    <w:rsid w:val="220D5A31"/>
    <w:rsid w:val="221820F8"/>
    <w:rsid w:val="221C624F"/>
    <w:rsid w:val="223173E4"/>
    <w:rsid w:val="223B434C"/>
    <w:rsid w:val="224C2A45"/>
    <w:rsid w:val="22531E35"/>
    <w:rsid w:val="22682083"/>
    <w:rsid w:val="227640E7"/>
    <w:rsid w:val="227B299A"/>
    <w:rsid w:val="22851A6B"/>
    <w:rsid w:val="22851B4F"/>
    <w:rsid w:val="228D26CE"/>
    <w:rsid w:val="229D6DB5"/>
    <w:rsid w:val="22C94C0D"/>
    <w:rsid w:val="22D87DED"/>
    <w:rsid w:val="22DF7989"/>
    <w:rsid w:val="22EC1A80"/>
    <w:rsid w:val="23026A31"/>
    <w:rsid w:val="23027955"/>
    <w:rsid w:val="230C3F3A"/>
    <w:rsid w:val="230C669D"/>
    <w:rsid w:val="231A0504"/>
    <w:rsid w:val="232E5C5F"/>
    <w:rsid w:val="233139A1"/>
    <w:rsid w:val="233B65CE"/>
    <w:rsid w:val="234977C7"/>
    <w:rsid w:val="234A5232"/>
    <w:rsid w:val="234F79E0"/>
    <w:rsid w:val="2360584C"/>
    <w:rsid w:val="23614286"/>
    <w:rsid w:val="236B3EE7"/>
    <w:rsid w:val="238309CB"/>
    <w:rsid w:val="23A203FB"/>
    <w:rsid w:val="23A97DE0"/>
    <w:rsid w:val="23AB5501"/>
    <w:rsid w:val="23BE00A9"/>
    <w:rsid w:val="23C2119D"/>
    <w:rsid w:val="23CB16FF"/>
    <w:rsid w:val="23CD191B"/>
    <w:rsid w:val="23CF5D69"/>
    <w:rsid w:val="23DD32F6"/>
    <w:rsid w:val="23E10F23"/>
    <w:rsid w:val="23E32EED"/>
    <w:rsid w:val="23EE14BD"/>
    <w:rsid w:val="2406098A"/>
    <w:rsid w:val="241412F8"/>
    <w:rsid w:val="241C5E2C"/>
    <w:rsid w:val="242F51F8"/>
    <w:rsid w:val="2432352D"/>
    <w:rsid w:val="24421A60"/>
    <w:rsid w:val="245E5C3D"/>
    <w:rsid w:val="249917FE"/>
    <w:rsid w:val="249935AC"/>
    <w:rsid w:val="24AA2DC5"/>
    <w:rsid w:val="24EA66AE"/>
    <w:rsid w:val="24F1010E"/>
    <w:rsid w:val="24F53AF1"/>
    <w:rsid w:val="24FA2BA5"/>
    <w:rsid w:val="24FF2AA0"/>
    <w:rsid w:val="24FF55EE"/>
    <w:rsid w:val="24FF7801"/>
    <w:rsid w:val="250C68A9"/>
    <w:rsid w:val="25190C88"/>
    <w:rsid w:val="251A7BF1"/>
    <w:rsid w:val="251F7F55"/>
    <w:rsid w:val="25227B3C"/>
    <w:rsid w:val="25274140"/>
    <w:rsid w:val="252F5CBE"/>
    <w:rsid w:val="253765A8"/>
    <w:rsid w:val="254812DA"/>
    <w:rsid w:val="255B3DAA"/>
    <w:rsid w:val="256911D0"/>
    <w:rsid w:val="256B580A"/>
    <w:rsid w:val="2572748F"/>
    <w:rsid w:val="2579533A"/>
    <w:rsid w:val="257E33D4"/>
    <w:rsid w:val="258B12C5"/>
    <w:rsid w:val="25A0096A"/>
    <w:rsid w:val="25AE752B"/>
    <w:rsid w:val="25C420F9"/>
    <w:rsid w:val="25CC175F"/>
    <w:rsid w:val="25DA20CE"/>
    <w:rsid w:val="25E82A3D"/>
    <w:rsid w:val="25EB6089"/>
    <w:rsid w:val="25EC1B26"/>
    <w:rsid w:val="25EE7927"/>
    <w:rsid w:val="25EF1FCC"/>
    <w:rsid w:val="25EF3DCB"/>
    <w:rsid w:val="25FF7D86"/>
    <w:rsid w:val="26137EEB"/>
    <w:rsid w:val="261750D0"/>
    <w:rsid w:val="261D2AB6"/>
    <w:rsid w:val="263317DE"/>
    <w:rsid w:val="2634195E"/>
    <w:rsid w:val="263710C5"/>
    <w:rsid w:val="26395685"/>
    <w:rsid w:val="263A0DBE"/>
    <w:rsid w:val="26421071"/>
    <w:rsid w:val="264F486A"/>
    <w:rsid w:val="26555BF8"/>
    <w:rsid w:val="265E5821"/>
    <w:rsid w:val="26645FBA"/>
    <w:rsid w:val="267047E0"/>
    <w:rsid w:val="26816D86"/>
    <w:rsid w:val="268A05D9"/>
    <w:rsid w:val="268B0F6F"/>
    <w:rsid w:val="2695649E"/>
    <w:rsid w:val="269A360B"/>
    <w:rsid w:val="26A30712"/>
    <w:rsid w:val="26C37006"/>
    <w:rsid w:val="26F83EB6"/>
    <w:rsid w:val="26FE003E"/>
    <w:rsid w:val="27001D7F"/>
    <w:rsid w:val="2705317A"/>
    <w:rsid w:val="27075144"/>
    <w:rsid w:val="27523BA6"/>
    <w:rsid w:val="276C1054"/>
    <w:rsid w:val="27957253"/>
    <w:rsid w:val="279A1B15"/>
    <w:rsid w:val="27A44741"/>
    <w:rsid w:val="27AD41C6"/>
    <w:rsid w:val="27AF050B"/>
    <w:rsid w:val="27CB08B0"/>
    <w:rsid w:val="27DA5D1E"/>
    <w:rsid w:val="27F51441"/>
    <w:rsid w:val="28010253"/>
    <w:rsid w:val="281966A8"/>
    <w:rsid w:val="2859377E"/>
    <w:rsid w:val="285C501C"/>
    <w:rsid w:val="286C67C2"/>
    <w:rsid w:val="287516A9"/>
    <w:rsid w:val="288822B5"/>
    <w:rsid w:val="289E5635"/>
    <w:rsid w:val="28A50A62"/>
    <w:rsid w:val="28A605ED"/>
    <w:rsid w:val="28B6122B"/>
    <w:rsid w:val="28D420CF"/>
    <w:rsid w:val="28DC43AF"/>
    <w:rsid w:val="28E24B8E"/>
    <w:rsid w:val="28EA2628"/>
    <w:rsid w:val="290D4568"/>
    <w:rsid w:val="29204632"/>
    <w:rsid w:val="29253F26"/>
    <w:rsid w:val="292D108A"/>
    <w:rsid w:val="29327638"/>
    <w:rsid w:val="29414936"/>
    <w:rsid w:val="295E0B11"/>
    <w:rsid w:val="296921EB"/>
    <w:rsid w:val="296A347F"/>
    <w:rsid w:val="296E64EA"/>
    <w:rsid w:val="297D349C"/>
    <w:rsid w:val="2985412C"/>
    <w:rsid w:val="299A5A51"/>
    <w:rsid w:val="29A053DC"/>
    <w:rsid w:val="29A85E27"/>
    <w:rsid w:val="29AC17F7"/>
    <w:rsid w:val="29C07A40"/>
    <w:rsid w:val="29C15A7E"/>
    <w:rsid w:val="29EA78A3"/>
    <w:rsid w:val="29EB2AFB"/>
    <w:rsid w:val="2A3146BB"/>
    <w:rsid w:val="2A3224D8"/>
    <w:rsid w:val="2A377FCA"/>
    <w:rsid w:val="2A3F3533"/>
    <w:rsid w:val="2A506E02"/>
    <w:rsid w:val="2A6D5E7C"/>
    <w:rsid w:val="2A84085A"/>
    <w:rsid w:val="2A866380"/>
    <w:rsid w:val="2A9D61BD"/>
    <w:rsid w:val="2A9E5283"/>
    <w:rsid w:val="2AA36F32"/>
    <w:rsid w:val="2AAD04F1"/>
    <w:rsid w:val="2ABA36EB"/>
    <w:rsid w:val="2AC05D36"/>
    <w:rsid w:val="2ACB6489"/>
    <w:rsid w:val="2AEA4B61"/>
    <w:rsid w:val="2AEE0E9A"/>
    <w:rsid w:val="2AEF3A6B"/>
    <w:rsid w:val="2AFB4FC0"/>
    <w:rsid w:val="2B011EAB"/>
    <w:rsid w:val="2B013C59"/>
    <w:rsid w:val="2B065713"/>
    <w:rsid w:val="2B22254D"/>
    <w:rsid w:val="2B2D0EF2"/>
    <w:rsid w:val="2B33711E"/>
    <w:rsid w:val="2B4F70BA"/>
    <w:rsid w:val="2B595843"/>
    <w:rsid w:val="2B690FFC"/>
    <w:rsid w:val="2B6F6AC9"/>
    <w:rsid w:val="2B7753CE"/>
    <w:rsid w:val="2B817065"/>
    <w:rsid w:val="2B891B7C"/>
    <w:rsid w:val="2B8C5C18"/>
    <w:rsid w:val="2B8C79C6"/>
    <w:rsid w:val="2B941655"/>
    <w:rsid w:val="2B996587"/>
    <w:rsid w:val="2BA70CA4"/>
    <w:rsid w:val="2BAB2452"/>
    <w:rsid w:val="2BB62C95"/>
    <w:rsid w:val="2BB80F94"/>
    <w:rsid w:val="2BB84C5F"/>
    <w:rsid w:val="2BC7625D"/>
    <w:rsid w:val="2BCA04EF"/>
    <w:rsid w:val="2BD86A85"/>
    <w:rsid w:val="2BDF6E4C"/>
    <w:rsid w:val="2BE2738B"/>
    <w:rsid w:val="2BF51A0F"/>
    <w:rsid w:val="2C131E96"/>
    <w:rsid w:val="2C165F57"/>
    <w:rsid w:val="2C2E3173"/>
    <w:rsid w:val="2C31673C"/>
    <w:rsid w:val="2C3562B0"/>
    <w:rsid w:val="2C4B5AD3"/>
    <w:rsid w:val="2C4C53A8"/>
    <w:rsid w:val="2C64191D"/>
    <w:rsid w:val="2CAD4098"/>
    <w:rsid w:val="2CBB3E41"/>
    <w:rsid w:val="2CFE0ED3"/>
    <w:rsid w:val="2CFE48F4"/>
    <w:rsid w:val="2D157E8F"/>
    <w:rsid w:val="2D1D4C84"/>
    <w:rsid w:val="2D1D4D6D"/>
    <w:rsid w:val="2D6B7AAF"/>
    <w:rsid w:val="2D8F379E"/>
    <w:rsid w:val="2D966D30"/>
    <w:rsid w:val="2DB24309"/>
    <w:rsid w:val="2DB31B82"/>
    <w:rsid w:val="2DB87F3B"/>
    <w:rsid w:val="2DC45B3D"/>
    <w:rsid w:val="2DC93154"/>
    <w:rsid w:val="2DDF2392"/>
    <w:rsid w:val="2DF17F05"/>
    <w:rsid w:val="2DF755CD"/>
    <w:rsid w:val="2DFA155F"/>
    <w:rsid w:val="2DFA74E8"/>
    <w:rsid w:val="2E09347D"/>
    <w:rsid w:val="2E0E500A"/>
    <w:rsid w:val="2E183793"/>
    <w:rsid w:val="2E1B14D5"/>
    <w:rsid w:val="2E232138"/>
    <w:rsid w:val="2E28690B"/>
    <w:rsid w:val="2E3031D3"/>
    <w:rsid w:val="2E3626DF"/>
    <w:rsid w:val="2E5C2172"/>
    <w:rsid w:val="2E7B1F74"/>
    <w:rsid w:val="2E841FC1"/>
    <w:rsid w:val="2E860250"/>
    <w:rsid w:val="2E8B0409"/>
    <w:rsid w:val="2E935510"/>
    <w:rsid w:val="2EA91520"/>
    <w:rsid w:val="2EC102CF"/>
    <w:rsid w:val="2EF57F78"/>
    <w:rsid w:val="2EFA0D64"/>
    <w:rsid w:val="2F3159C7"/>
    <w:rsid w:val="2F3B6308"/>
    <w:rsid w:val="2F432A92"/>
    <w:rsid w:val="2F436F36"/>
    <w:rsid w:val="2F511653"/>
    <w:rsid w:val="2F6A44C2"/>
    <w:rsid w:val="2F6F69AC"/>
    <w:rsid w:val="2F875074"/>
    <w:rsid w:val="2F880DEC"/>
    <w:rsid w:val="2F8A06C1"/>
    <w:rsid w:val="2FA84FEB"/>
    <w:rsid w:val="2FB13E9F"/>
    <w:rsid w:val="2FBB4D1E"/>
    <w:rsid w:val="2FCC6F2B"/>
    <w:rsid w:val="2FD2007D"/>
    <w:rsid w:val="2FD41A10"/>
    <w:rsid w:val="2FD47B8E"/>
    <w:rsid w:val="2FD858D0"/>
    <w:rsid w:val="2FDE27BA"/>
    <w:rsid w:val="2FE3649A"/>
    <w:rsid w:val="2FE51D9B"/>
    <w:rsid w:val="2FE778C1"/>
    <w:rsid w:val="2FE92C63"/>
    <w:rsid w:val="301F52AD"/>
    <w:rsid w:val="30405223"/>
    <w:rsid w:val="30420F9B"/>
    <w:rsid w:val="305331A8"/>
    <w:rsid w:val="30541692"/>
    <w:rsid w:val="30574309"/>
    <w:rsid w:val="30607673"/>
    <w:rsid w:val="306F78B6"/>
    <w:rsid w:val="30720F8D"/>
    <w:rsid w:val="3075311F"/>
    <w:rsid w:val="307956E5"/>
    <w:rsid w:val="30872E52"/>
    <w:rsid w:val="308B0B94"/>
    <w:rsid w:val="309D61D2"/>
    <w:rsid w:val="30C94242"/>
    <w:rsid w:val="30CB0F91"/>
    <w:rsid w:val="30D61D8D"/>
    <w:rsid w:val="30DB2545"/>
    <w:rsid w:val="30EB3F4B"/>
    <w:rsid w:val="3102072B"/>
    <w:rsid w:val="311C7A3E"/>
    <w:rsid w:val="312245A1"/>
    <w:rsid w:val="312C7CCB"/>
    <w:rsid w:val="31412D53"/>
    <w:rsid w:val="314D06F2"/>
    <w:rsid w:val="314F1BC2"/>
    <w:rsid w:val="31684A32"/>
    <w:rsid w:val="316A69FC"/>
    <w:rsid w:val="31702EF2"/>
    <w:rsid w:val="31901DBB"/>
    <w:rsid w:val="319815E0"/>
    <w:rsid w:val="319D671E"/>
    <w:rsid w:val="31B23EFF"/>
    <w:rsid w:val="31BB5BE9"/>
    <w:rsid w:val="31C52535"/>
    <w:rsid w:val="31CC0C26"/>
    <w:rsid w:val="31CF746E"/>
    <w:rsid w:val="31D125D7"/>
    <w:rsid w:val="31D200FD"/>
    <w:rsid w:val="31D352F5"/>
    <w:rsid w:val="31F77B64"/>
    <w:rsid w:val="31F84007"/>
    <w:rsid w:val="31F97D80"/>
    <w:rsid w:val="321E1594"/>
    <w:rsid w:val="32270449"/>
    <w:rsid w:val="32281B17"/>
    <w:rsid w:val="323E39E4"/>
    <w:rsid w:val="325059F1"/>
    <w:rsid w:val="32551463"/>
    <w:rsid w:val="325D20BC"/>
    <w:rsid w:val="325D602C"/>
    <w:rsid w:val="326B7FDA"/>
    <w:rsid w:val="32747406"/>
    <w:rsid w:val="328A6C2A"/>
    <w:rsid w:val="32980C35"/>
    <w:rsid w:val="32BF68D3"/>
    <w:rsid w:val="32C42BBF"/>
    <w:rsid w:val="32D00AE0"/>
    <w:rsid w:val="32D14858"/>
    <w:rsid w:val="32DB1233"/>
    <w:rsid w:val="32E375C6"/>
    <w:rsid w:val="32EC3440"/>
    <w:rsid w:val="32F26760"/>
    <w:rsid w:val="32FC18D5"/>
    <w:rsid w:val="33095DA0"/>
    <w:rsid w:val="331A1D5C"/>
    <w:rsid w:val="3323428E"/>
    <w:rsid w:val="33324454"/>
    <w:rsid w:val="33370B5F"/>
    <w:rsid w:val="3385640A"/>
    <w:rsid w:val="33882FEC"/>
    <w:rsid w:val="33883169"/>
    <w:rsid w:val="339B1D3D"/>
    <w:rsid w:val="33B43F5E"/>
    <w:rsid w:val="33B95A18"/>
    <w:rsid w:val="33BE302F"/>
    <w:rsid w:val="33C64803"/>
    <w:rsid w:val="33E44AE6"/>
    <w:rsid w:val="33F80FD8"/>
    <w:rsid w:val="33FE78CF"/>
    <w:rsid w:val="341E2485"/>
    <w:rsid w:val="344B4C69"/>
    <w:rsid w:val="3468501E"/>
    <w:rsid w:val="3476575D"/>
    <w:rsid w:val="348469BF"/>
    <w:rsid w:val="34963664"/>
    <w:rsid w:val="34AF4725"/>
    <w:rsid w:val="34B33FAF"/>
    <w:rsid w:val="34B41D3C"/>
    <w:rsid w:val="34C44675"/>
    <w:rsid w:val="34C973C2"/>
    <w:rsid w:val="34DF18A1"/>
    <w:rsid w:val="34E41523"/>
    <w:rsid w:val="34E95E89"/>
    <w:rsid w:val="34EC3E60"/>
    <w:rsid w:val="34F12F90"/>
    <w:rsid w:val="34FF38FF"/>
    <w:rsid w:val="34FF745B"/>
    <w:rsid w:val="350607E9"/>
    <w:rsid w:val="35067C3D"/>
    <w:rsid w:val="350C07A5"/>
    <w:rsid w:val="351849C1"/>
    <w:rsid w:val="351D5B33"/>
    <w:rsid w:val="352769B2"/>
    <w:rsid w:val="354B08F2"/>
    <w:rsid w:val="354B3916"/>
    <w:rsid w:val="354B6B44"/>
    <w:rsid w:val="35632FF7"/>
    <w:rsid w:val="35642ADC"/>
    <w:rsid w:val="357065AB"/>
    <w:rsid w:val="3574646D"/>
    <w:rsid w:val="358D0F0B"/>
    <w:rsid w:val="359B09F1"/>
    <w:rsid w:val="359D0A22"/>
    <w:rsid w:val="35A41DB0"/>
    <w:rsid w:val="35A77892"/>
    <w:rsid w:val="35B5220F"/>
    <w:rsid w:val="35CE6E2D"/>
    <w:rsid w:val="35D91D2E"/>
    <w:rsid w:val="35DA7FCF"/>
    <w:rsid w:val="35E46651"/>
    <w:rsid w:val="35F1601E"/>
    <w:rsid w:val="35F26FC0"/>
    <w:rsid w:val="35F2780D"/>
    <w:rsid w:val="35F30B33"/>
    <w:rsid w:val="35FE3BB6"/>
    <w:rsid w:val="360311CD"/>
    <w:rsid w:val="36174C78"/>
    <w:rsid w:val="36323860"/>
    <w:rsid w:val="36356C97"/>
    <w:rsid w:val="36422570"/>
    <w:rsid w:val="36527A5E"/>
    <w:rsid w:val="365E28A7"/>
    <w:rsid w:val="3667350A"/>
    <w:rsid w:val="3679148F"/>
    <w:rsid w:val="368C2F70"/>
    <w:rsid w:val="36905FE5"/>
    <w:rsid w:val="36B6623F"/>
    <w:rsid w:val="36BD5820"/>
    <w:rsid w:val="36C46BAE"/>
    <w:rsid w:val="36C50230"/>
    <w:rsid w:val="36C6726D"/>
    <w:rsid w:val="36C716C8"/>
    <w:rsid w:val="36CF10AF"/>
    <w:rsid w:val="36DB7A54"/>
    <w:rsid w:val="36E158C0"/>
    <w:rsid w:val="36E763F9"/>
    <w:rsid w:val="36F5550B"/>
    <w:rsid w:val="36F6488E"/>
    <w:rsid w:val="3709636F"/>
    <w:rsid w:val="37193D2F"/>
    <w:rsid w:val="372D7A74"/>
    <w:rsid w:val="372E04CB"/>
    <w:rsid w:val="374B6987"/>
    <w:rsid w:val="374C4B96"/>
    <w:rsid w:val="375515B4"/>
    <w:rsid w:val="375845AF"/>
    <w:rsid w:val="377760A8"/>
    <w:rsid w:val="37781747"/>
    <w:rsid w:val="37865CFE"/>
    <w:rsid w:val="37881242"/>
    <w:rsid w:val="379A790F"/>
    <w:rsid w:val="37A933A6"/>
    <w:rsid w:val="37BE35FD"/>
    <w:rsid w:val="37C130EE"/>
    <w:rsid w:val="37CE7AA5"/>
    <w:rsid w:val="37D25840"/>
    <w:rsid w:val="37DA41AF"/>
    <w:rsid w:val="37E4709D"/>
    <w:rsid w:val="37E56DDC"/>
    <w:rsid w:val="38037E5A"/>
    <w:rsid w:val="380A4A95"/>
    <w:rsid w:val="381226D1"/>
    <w:rsid w:val="38244AE6"/>
    <w:rsid w:val="38292EE6"/>
    <w:rsid w:val="3835088F"/>
    <w:rsid w:val="384F3760"/>
    <w:rsid w:val="38534C10"/>
    <w:rsid w:val="385D4914"/>
    <w:rsid w:val="38692C93"/>
    <w:rsid w:val="387939C8"/>
    <w:rsid w:val="387D5266"/>
    <w:rsid w:val="38975BFC"/>
    <w:rsid w:val="38995E18"/>
    <w:rsid w:val="38AB0436"/>
    <w:rsid w:val="38AB7495"/>
    <w:rsid w:val="38AC7A17"/>
    <w:rsid w:val="38BC62FA"/>
    <w:rsid w:val="38BD43AD"/>
    <w:rsid w:val="38EE1CC0"/>
    <w:rsid w:val="38EF6EB7"/>
    <w:rsid w:val="38F4304F"/>
    <w:rsid w:val="38F600C2"/>
    <w:rsid w:val="38F66DC7"/>
    <w:rsid w:val="38FA68B7"/>
    <w:rsid w:val="390F50D9"/>
    <w:rsid w:val="391F4D04"/>
    <w:rsid w:val="392C1D09"/>
    <w:rsid w:val="393B0C7E"/>
    <w:rsid w:val="39423DBA"/>
    <w:rsid w:val="39565A73"/>
    <w:rsid w:val="395A55A8"/>
    <w:rsid w:val="398D2760"/>
    <w:rsid w:val="3994316F"/>
    <w:rsid w:val="39974106"/>
    <w:rsid w:val="39A64349"/>
    <w:rsid w:val="39AB7BB1"/>
    <w:rsid w:val="39C42A21"/>
    <w:rsid w:val="39CA6372"/>
    <w:rsid w:val="39E92488"/>
    <w:rsid w:val="39ED7C07"/>
    <w:rsid w:val="3A193A82"/>
    <w:rsid w:val="3A1A4D37"/>
    <w:rsid w:val="3A544C52"/>
    <w:rsid w:val="3A5A5133"/>
    <w:rsid w:val="3A5B436A"/>
    <w:rsid w:val="3A6A181A"/>
    <w:rsid w:val="3A737B4C"/>
    <w:rsid w:val="3A80071E"/>
    <w:rsid w:val="3A81766A"/>
    <w:rsid w:val="3ACA06D3"/>
    <w:rsid w:val="3AD04CC2"/>
    <w:rsid w:val="3AEA47AC"/>
    <w:rsid w:val="3B020D21"/>
    <w:rsid w:val="3B1A3241"/>
    <w:rsid w:val="3B1F0857"/>
    <w:rsid w:val="3B245E6D"/>
    <w:rsid w:val="3B497682"/>
    <w:rsid w:val="3B581673"/>
    <w:rsid w:val="3B6B584A"/>
    <w:rsid w:val="3B6F0BB8"/>
    <w:rsid w:val="3B80715A"/>
    <w:rsid w:val="3BAB20EB"/>
    <w:rsid w:val="3BAE5737"/>
    <w:rsid w:val="3BB014AF"/>
    <w:rsid w:val="3BBF3CCF"/>
    <w:rsid w:val="3BD333EF"/>
    <w:rsid w:val="3BE1505A"/>
    <w:rsid w:val="3BE178BA"/>
    <w:rsid w:val="3C0812EB"/>
    <w:rsid w:val="3C0B455A"/>
    <w:rsid w:val="3C4217D0"/>
    <w:rsid w:val="3C423B75"/>
    <w:rsid w:val="3C5C098D"/>
    <w:rsid w:val="3C620C55"/>
    <w:rsid w:val="3C6E5853"/>
    <w:rsid w:val="3C8B6B19"/>
    <w:rsid w:val="3C9E39FD"/>
    <w:rsid w:val="3C9E5229"/>
    <w:rsid w:val="3CAF1767"/>
    <w:rsid w:val="3CB15FCA"/>
    <w:rsid w:val="3CB2338A"/>
    <w:rsid w:val="3CBB45AF"/>
    <w:rsid w:val="3CD820DC"/>
    <w:rsid w:val="3CE753A4"/>
    <w:rsid w:val="3CF278A5"/>
    <w:rsid w:val="3D28557E"/>
    <w:rsid w:val="3D3B2AA7"/>
    <w:rsid w:val="3D424389"/>
    <w:rsid w:val="3D566086"/>
    <w:rsid w:val="3D6469F5"/>
    <w:rsid w:val="3D6C3AFB"/>
    <w:rsid w:val="3D87623F"/>
    <w:rsid w:val="3D934BE4"/>
    <w:rsid w:val="3D954630"/>
    <w:rsid w:val="3DAB6C36"/>
    <w:rsid w:val="3DC94AAA"/>
    <w:rsid w:val="3DCB0822"/>
    <w:rsid w:val="3DCC459A"/>
    <w:rsid w:val="3DD35929"/>
    <w:rsid w:val="3DDD0555"/>
    <w:rsid w:val="3DEA6638"/>
    <w:rsid w:val="3E0C4997"/>
    <w:rsid w:val="3E171CB9"/>
    <w:rsid w:val="3E1C72D0"/>
    <w:rsid w:val="3E320DDF"/>
    <w:rsid w:val="3E4161A3"/>
    <w:rsid w:val="3E474B17"/>
    <w:rsid w:val="3E554590"/>
    <w:rsid w:val="3E5C6F15"/>
    <w:rsid w:val="3E686071"/>
    <w:rsid w:val="3E717230"/>
    <w:rsid w:val="3E74194F"/>
    <w:rsid w:val="3E7F33BB"/>
    <w:rsid w:val="3E952BDE"/>
    <w:rsid w:val="3E9A1FA2"/>
    <w:rsid w:val="3EA62D02"/>
    <w:rsid w:val="3EBB0897"/>
    <w:rsid w:val="3ECF4342"/>
    <w:rsid w:val="3EE75BFC"/>
    <w:rsid w:val="3EEE0C09"/>
    <w:rsid w:val="3EF23B8C"/>
    <w:rsid w:val="3EF6072B"/>
    <w:rsid w:val="3F067673"/>
    <w:rsid w:val="3F0A2FC5"/>
    <w:rsid w:val="3F1955BD"/>
    <w:rsid w:val="3F3B3CB0"/>
    <w:rsid w:val="3F47212A"/>
    <w:rsid w:val="3F4A39C9"/>
    <w:rsid w:val="3F52287D"/>
    <w:rsid w:val="3F5A5FAB"/>
    <w:rsid w:val="3F6A31A9"/>
    <w:rsid w:val="3F7153F9"/>
    <w:rsid w:val="3F716EF8"/>
    <w:rsid w:val="3F7A2500"/>
    <w:rsid w:val="3F7B2F92"/>
    <w:rsid w:val="3F8663DE"/>
    <w:rsid w:val="3F9410E8"/>
    <w:rsid w:val="3FBA0B4E"/>
    <w:rsid w:val="3FBF0F67"/>
    <w:rsid w:val="3FD36098"/>
    <w:rsid w:val="3FDF4E54"/>
    <w:rsid w:val="3FE06299"/>
    <w:rsid w:val="3FE756BB"/>
    <w:rsid w:val="3FF76CD8"/>
    <w:rsid w:val="4001563F"/>
    <w:rsid w:val="40083359"/>
    <w:rsid w:val="401D2E8B"/>
    <w:rsid w:val="40253114"/>
    <w:rsid w:val="402576FA"/>
    <w:rsid w:val="40297A82"/>
    <w:rsid w:val="40316936"/>
    <w:rsid w:val="40317681"/>
    <w:rsid w:val="40356427"/>
    <w:rsid w:val="403A1C8F"/>
    <w:rsid w:val="405121DC"/>
    <w:rsid w:val="406C497A"/>
    <w:rsid w:val="40774C91"/>
    <w:rsid w:val="40776A3F"/>
    <w:rsid w:val="407F661D"/>
    <w:rsid w:val="408709C4"/>
    <w:rsid w:val="408B7B86"/>
    <w:rsid w:val="40921BCC"/>
    <w:rsid w:val="40931180"/>
    <w:rsid w:val="40AA77F1"/>
    <w:rsid w:val="40AB493B"/>
    <w:rsid w:val="40B832F7"/>
    <w:rsid w:val="40BF3F42"/>
    <w:rsid w:val="40D21EC7"/>
    <w:rsid w:val="40D95A4E"/>
    <w:rsid w:val="40E13B77"/>
    <w:rsid w:val="40E20224"/>
    <w:rsid w:val="40EE65D6"/>
    <w:rsid w:val="4114603C"/>
    <w:rsid w:val="411D0118"/>
    <w:rsid w:val="414D1F99"/>
    <w:rsid w:val="417E7959"/>
    <w:rsid w:val="418F4EA7"/>
    <w:rsid w:val="41941738"/>
    <w:rsid w:val="41B44FE3"/>
    <w:rsid w:val="41C075AC"/>
    <w:rsid w:val="41C71300"/>
    <w:rsid w:val="41E04867"/>
    <w:rsid w:val="41F67AD9"/>
    <w:rsid w:val="41F769C1"/>
    <w:rsid w:val="420473BE"/>
    <w:rsid w:val="420A4587"/>
    <w:rsid w:val="42156510"/>
    <w:rsid w:val="42254882"/>
    <w:rsid w:val="424A5920"/>
    <w:rsid w:val="425B0CB6"/>
    <w:rsid w:val="4260701E"/>
    <w:rsid w:val="42664162"/>
    <w:rsid w:val="42774755"/>
    <w:rsid w:val="427C658F"/>
    <w:rsid w:val="42827F0E"/>
    <w:rsid w:val="42862F6A"/>
    <w:rsid w:val="4295337F"/>
    <w:rsid w:val="429C453B"/>
    <w:rsid w:val="429E5311"/>
    <w:rsid w:val="42AD499A"/>
    <w:rsid w:val="42C33759"/>
    <w:rsid w:val="42CB3152"/>
    <w:rsid w:val="42E32866"/>
    <w:rsid w:val="42FE0D52"/>
    <w:rsid w:val="430F51D8"/>
    <w:rsid w:val="43107D57"/>
    <w:rsid w:val="431247FD"/>
    <w:rsid w:val="431C742A"/>
    <w:rsid w:val="43217136"/>
    <w:rsid w:val="433C53A1"/>
    <w:rsid w:val="4356791A"/>
    <w:rsid w:val="435A7F52"/>
    <w:rsid w:val="437C5F89"/>
    <w:rsid w:val="4387362C"/>
    <w:rsid w:val="43894030"/>
    <w:rsid w:val="438D0328"/>
    <w:rsid w:val="438E26DF"/>
    <w:rsid w:val="43931949"/>
    <w:rsid w:val="43A55AFE"/>
    <w:rsid w:val="43CE2E1A"/>
    <w:rsid w:val="43E837B0"/>
    <w:rsid w:val="43EF4B3E"/>
    <w:rsid w:val="44080070"/>
    <w:rsid w:val="4421298F"/>
    <w:rsid w:val="44225C7D"/>
    <w:rsid w:val="4429120E"/>
    <w:rsid w:val="442C18EF"/>
    <w:rsid w:val="44464D32"/>
    <w:rsid w:val="446C2633"/>
    <w:rsid w:val="447C2876"/>
    <w:rsid w:val="448B03F2"/>
    <w:rsid w:val="44943BEF"/>
    <w:rsid w:val="449E1DED"/>
    <w:rsid w:val="449F6565"/>
    <w:rsid w:val="44AE03D8"/>
    <w:rsid w:val="44B952CC"/>
    <w:rsid w:val="44BD7BE5"/>
    <w:rsid w:val="44D02BC2"/>
    <w:rsid w:val="44D77AAC"/>
    <w:rsid w:val="44E168DC"/>
    <w:rsid w:val="44EE376A"/>
    <w:rsid w:val="44F859DA"/>
    <w:rsid w:val="450417C0"/>
    <w:rsid w:val="450F2962"/>
    <w:rsid w:val="451F76A5"/>
    <w:rsid w:val="45330189"/>
    <w:rsid w:val="453727C7"/>
    <w:rsid w:val="453B5E20"/>
    <w:rsid w:val="454D4212"/>
    <w:rsid w:val="455E3D2A"/>
    <w:rsid w:val="45666322"/>
    <w:rsid w:val="457A48DC"/>
    <w:rsid w:val="45C70B16"/>
    <w:rsid w:val="45D3296A"/>
    <w:rsid w:val="45D95988"/>
    <w:rsid w:val="45E210A7"/>
    <w:rsid w:val="45EA380F"/>
    <w:rsid w:val="45F110CD"/>
    <w:rsid w:val="45F60406"/>
    <w:rsid w:val="461E795D"/>
    <w:rsid w:val="462036D5"/>
    <w:rsid w:val="462502CF"/>
    <w:rsid w:val="462705C0"/>
    <w:rsid w:val="46354FF5"/>
    <w:rsid w:val="463D7DE3"/>
    <w:rsid w:val="46663C24"/>
    <w:rsid w:val="4669398D"/>
    <w:rsid w:val="467852BF"/>
    <w:rsid w:val="46801C9C"/>
    <w:rsid w:val="468746ED"/>
    <w:rsid w:val="46960208"/>
    <w:rsid w:val="469B2D5C"/>
    <w:rsid w:val="46B22894"/>
    <w:rsid w:val="46BD129E"/>
    <w:rsid w:val="46DD15C6"/>
    <w:rsid w:val="46EB5A91"/>
    <w:rsid w:val="46EC35B7"/>
    <w:rsid w:val="46F40576"/>
    <w:rsid w:val="46F5246C"/>
    <w:rsid w:val="47066791"/>
    <w:rsid w:val="471F573B"/>
    <w:rsid w:val="47314640"/>
    <w:rsid w:val="47370CD6"/>
    <w:rsid w:val="473D017F"/>
    <w:rsid w:val="474156B1"/>
    <w:rsid w:val="4741664F"/>
    <w:rsid w:val="47484C91"/>
    <w:rsid w:val="474C39E8"/>
    <w:rsid w:val="475C7312"/>
    <w:rsid w:val="476A29B5"/>
    <w:rsid w:val="479F4FEA"/>
    <w:rsid w:val="47AA14A8"/>
    <w:rsid w:val="47B440D5"/>
    <w:rsid w:val="47B75973"/>
    <w:rsid w:val="47C17370"/>
    <w:rsid w:val="47D508A2"/>
    <w:rsid w:val="47D909D6"/>
    <w:rsid w:val="47F65806"/>
    <w:rsid w:val="480A1F47"/>
    <w:rsid w:val="482374AD"/>
    <w:rsid w:val="483039DD"/>
    <w:rsid w:val="483F6161"/>
    <w:rsid w:val="48456360"/>
    <w:rsid w:val="48572DA9"/>
    <w:rsid w:val="48587156"/>
    <w:rsid w:val="486A0C38"/>
    <w:rsid w:val="486E697A"/>
    <w:rsid w:val="48735096"/>
    <w:rsid w:val="48790E7B"/>
    <w:rsid w:val="48802209"/>
    <w:rsid w:val="48917B4E"/>
    <w:rsid w:val="489A17F5"/>
    <w:rsid w:val="48A032CE"/>
    <w:rsid w:val="48B06F92"/>
    <w:rsid w:val="48B57793"/>
    <w:rsid w:val="48B85E47"/>
    <w:rsid w:val="48C4659A"/>
    <w:rsid w:val="48C52312"/>
    <w:rsid w:val="48D75877"/>
    <w:rsid w:val="48D86DF0"/>
    <w:rsid w:val="48F13855"/>
    <w:rsid w:val="48F4095A"/>
    <w:rsid w:val="49105636"/>
    <w:rsid w:val="49214D4B"/>
    <w:rsid w:val="492D2391"/>
    <w:rsid w:val="493B351A"/>
    <w:rsid w:val="494C6C2E"/>
    <w:rsid w:val="495F4514"/>
    <w:rsid w:val="496833C9"/>
    <w:rsid w:val="49765835"/>
    <w:rsid w:val="4990489F"/>
    <w:rsid w:val="49941005"/>
    <w:rsid w:val="49991AEB"/>
    <w:rsid w:val="49C8030C"/>
    <w:rsid w:val="49F70BF1"/>
    <w:rsid w:val="49FE0CEA"/>
    <w:rsid w:val="4A027E79"/>
    <w:rsid w:val="4A0C728A"/>
    <w:rsid w:val="4A1B043B"/>
    <w:rsid w:val="4A590F64"/>
    <w:rsid w:val="4A915A15"/>
    <w:rsid w:val="4A9401EE"/>
    <w:rsid w:val="4A9B332A"/>
    <w:rsid w:val="4AB16FF2"/>
    <w:rsid w:val="4AB34B18"/>
    <w:rsid w:val="4ACF7478"/>
    <w:rsid w:val="4AD822C0"/>
    <w:rsid w:val="4AEC1DD8"/>
    <w:rsid w:val="4AF10804"/>
    <w:rsid w:val="4AF27319"/>
    <w:rsid w:val="4AF8077D"/>
    <w:rsid w:val="4AF851BC"/>
    <w:rsid w:val="4AFD2237"/>
    <w:rsid w:val="4B0412CF"/>
    <w:rsid w:val="4B09298A"/>
    <w:rsid w:val="4B136BD6"/>
    <w:rsid w:val="4B3331CF"/>
    <w:rsid w:val="4B3A5796"/>
    <w:rsid w:val="4B3C3949"/>
    <w:rsid w:val="4B3D0885"/>
    <w:rsid w:val="4B50680B"/>
    <w:rsid w:val="4B5C5B9F"/>
    <w:rsid w:val="4B6613BB"/>
    <w:rsid w:val="4B6B0506"/>
    <w:rsid w:val="4B7D0C82"/>
    <w:rsid w:val="4B904E59"/>
    <w:rsid w:val="4B953D2F"/>
    <w:rsid w:val="4BA34B8C"/>
    <w:rsid w:val="4BA87334"/>
    <w:rsid w:val="4BBE3774"/>
    <w:rsid w:val="4BCE14DD"/>
    <w:rsid w:val="4BDA1862"/>
    <w:rsid w:val="4C003D8D"/>
    <w:rsid w:val="4C0502DD"/>
    <w:rsid w:val="4C0C0983"/>
    <w:rsid w:val="4C1D4325"/>
    <w:rsid w:val="4C5F4DEE"/>
    <w:rsid w:val="4C620376"/>
    <w:rsid w:val="4C87000A"/>
    <w:rsid w:val="4C8F28FD"/>
    <w:rsid w:val="4C9044C1"/>
    <w:rsid w:val="4C9D7B34"/>
    <w:rsid w:val="4CA24E44"/>
    <w:rsid w:val="4CAF0F9D"/>
    <w:rsid w:val="4CAF632C"/>
    <w:rsid w:val="4CB44B77"/>
    <w:rsid w:val="4CB701C3"/>
    <w:rsid w:val="4CBD603D"/>
    <w:rsid w:val="4CC73BC5"/>
    <w:rsid w:val="4CD06A4D"/>
    <w:rsid w:val="4CD80946"/>
    <w:rsid w:val="4CDB0356"/>
    <w:rsid w:val="4CE73218"/>
    <w:rsid w:val="4CEE0B24"/>
    <w:rsid w:val="4D0346DF"/>
    <w:rsid w:val="4D0553D3"/>
    <w:rsid w:val="4D09024D"/>
    <w:rsid w:val="4D096C71"/>
    <w:rsid w:val="4D1A2C2C"/>
    <w:rsid w:val="4D2207B0"/>
    <w:rsid w:val="4D2770F7"/>
    <w:rsid w:val="4D293A35"/>
    <w:rsid w:val="4D32215D"/>
    <w:rsid w:val="4D3D3009"/>
    <w:rsid w:val="4D4B54DB"/>
    <w:rsid w:val="4D5E019F"/>
    <w:rsid w:val="4D625E3B"/>
    <w:rsid w:val="4D704F42"/>
    <w:rsid w:val="4D742255"/>
    <w:rsid w:val="4D7D31BB"/>
    <w:rsid w:val="4D834C75"/>
    <w:rsid w:val="4D9E7435"/>
    <w:rsid w:val="4DA4699A"/>
    <w:rsid w:val="4DB03590"/>
    <w:rsid w:val="4DC35387"/>
    <w:rsid w:val="4DC66910"/>
    <w:rsid w:val="4DD17738"/>
    <w:rsid w:val="4DD25119"/>
    <w:rsid w:val="4DD31681"/>
    <w:rsid w:val="4DD8613D"/>
    <w:rsid w:val="4DF0305C"/>
    <w:rsid w:val="4DFC67D6"/>
    <w:rsid w:val="4E0F1F90"/>
    <w:rsid w:val="4E192EE4"/>
    <w:rsid w:val="4E21448E"/>
    <w:rsid w:val="4E3C4ACC"/>
    <w:rsid w:val="4E54216E"/>
    <w:rsid w:val="4EC41D18"/>
    <w:rsid w:val="4ED223D5"/>
    <w:rsid w:val="4EEA4880"/>
    <w:rsid w:val="4EEC684A"/>
    <w:rsid w:val="4EF179BD"/>
    <w:rsid w:val="4EF35599"/>
    <w:rsid w:val="4F0A5E14"/>
    <w:rsid w:val="4F540E23"/>
    <w:rsid w:val="4F6210E4"/>
    <w:rsid w:val="4F754A92"/>
    <w:rsid w:val="4F7B673F"/>
    <w:rsid w:val="4F846A83"/>
    <w:rsid w:val="4F8922EB"/>
    <w:rsid w:val="4F982A7B"/>
    <w:rsid w:val="4FA163E4"/>
    <w:rsid w:val="4FA65AF6"/>
    <w:rsid w:val="4FAE1D52"/>
    <w:rsid w:val="4FD572DE"/>
    <w:rsid w:val="4FED287A"/>
    <w:rsid w:val="500B0F52"/>
    <w:rsid w:val="500B3987"/>
    <w:rsid w:val="5011739F"/>
    <w:rsid w:val="501A2F43"/>
    <w:rsid w:val="502349AD"/>
    <w:rsid w:val="504601DC"/>
    <w:rsid w:val="5066262C"/>
    <w:rsid w:val="506B379F"/>
    <w:rsid w:val="5075461D"/>
    <w:rsid w:val="50827466"/>
    <w:rsid w:val="50853AC0"/>
    <w:rsid w:val="509B0528"/>
    <w:rsid w:val="50A62A29"/>
    <w:rsid w:val="50AA6015"/>
    <w:rsid w:val="50AE7059"/>
    <w:rsid w:val="50C07F8E"/>
    <w:rsid w:val="50C77E23"/>
    <w:rsid w:val="50CB4745"/>
    <w:rsid w:val="50DD469C"/>
    <w:rsid w:val="50DE5CA3"/>
    <w:rsid w:val="50E076EC"/>
    <w:rsid w:val="50F33EC0"/>
    <w:rsid w:val="51112598"/>
    <w:rsid w:val="51167BAE"/>
    <w:rsid w:val="511D5D6B"/>
    <w:rsid w:val="51450494"/>
    <w:rsid w:val="51472DC6"/>
    <w:rsid w:val="517B2107"/>
    <w:rsid w:val="51883523"/>
    <w:rsid w:val="518936CB"/>
    <w:rsid w:val="51907961"/>
    <w:rsid w:val="51A27694"/>
    <w:rsid w:val="51AD057B"/>
    <w:rsid w:val="51B56722"/>
    <w:rsid w:val="51B80C66"/>
    <w:rsid w:val="51C57A7C"/>
    <w:rsid w:val="51DD0972"/>
    <w:rsid w:val="51EA6114"/>
    <w:rsid w:val="522527E8"/>
    <w:rsid w:val="524B18B0"/>
    <w:rsid w:val="525070F0"/>
    <w:rsid w:val="525B3072"/>
    <w:rsid w:val="52764F92"/>
    <w:rsid w:val="527E3C5D"/>
    <w:rsid w:val="528D5C4E"/>
    <w:rsid w:val="528F5E6A"/>
    <w:rsid w:val="52903990"/>
    <w:rsid w:val="5292622C"/>
    <w:rsid w:val="529B480F"/>
    <w:rsid w:val="52AF15B2"/>
    <w:rsid w:val="52B27360"/>
    <w:rsid w:val="52B314AF"/>
    <w:rsid w:val="52C00EF1"/>
    <w:rsid w:val="52C323F1"/>
    <w:rsid w:val="52C553E8"/>
    <w:rsid w:val="52C80AF7"/>
    <w:rsid w:val="52C901FD"/>
    <w:rsid w:val="52CB6777"/>
    <w:rsid w:val="52E108B3"/>
    <w:rsid w:val="52E836D4"/>
    <w:rsid w:val="52F16782"/>
    <w:rsid w:val="52F537F4"/>
    <w:rsid w:val="52F66D93"/>
    <w:rsid w:val="53061C45"/>
    <w:rsid w:val="530A54F1"/>
    <w:rsid w:val="532742F5"/>
    <w:rsid w:val="532A2CDD"/>
    <w:rsid w:val="53384386"/>
    <w:rsid w:val="533D48DC"/>
    <w:rsid w:val="534A3B3F"/>
    <w:rsid w:val="538637BA"/>
    <w:rsid w:val="53947934"/>
    <w:rsid w:val="53966D85"/>
    <w:rsid w:val="53982AFD"/>
    <w:rsid w:val="53986FA3"/>
    <w:rsid w:val="53B312FE"/>
    <w:rsid w:val="53BD53FD"/>
    <w:rsid w:val="53BF452D"/>
    <w:rsid w:val="53C75190"/>
    <w:rsid w:val="53D17DBD"/>
    <w:rsid w:val="53D24455"/>
    <w:rsid w:val="53DF072C"/>
    <w:rsid w:val="53EE2DB3"/>
    <w:rsid w:val="53F817ED"/>
    <w:rsid w:val="53FD6E04"/>
    <w:rsid w:val="54136627"/>
    <w:rsid w:val="542444A9"/>
    <w:rsid w:val="544669FD"/>
    <w:rsid w:val="5474446B"/>
    <w:rsid w:val="54752E3E"/>
    <w:rsid w:val="54843081"/>
    <w:rsid w:val="548B2F99"/>
    <w:rsid w:val="548E5CAE"/>
    <w:rsid w:val="54C51BDB"/>
    <w:rsid w:val="54CD0150"/>
    <w:rsid w:val="54E7647B"/>
    <w:rsid w:val="54EA1131"/>
    <w:rsid w:val="5511700B"/>
    <w:rsid w:val="551D02D3"/>
    <w:rsid w:val="552C17C5"/>
    <w:rsid w:val="55331B6A"/>
    <w:rsid w:val="55843CB5"/>
    <w:rsid w:val="558A46C7"/>
    <w:rsid w:val="558E4196"/>
    <w:rsid w:val="558F6181"/>
    <w:rsid w:val="55913CA7"/>
    <w:rsid w:val="55BE25C3"/>
    <w:rsid w:val="55C5121C"/>
    <w:rsid w:val="55C67DF5"/>
    <w:rsid w:val="55C93441"/>
    <w:rsid w:val="55CE68B2"/>
    <w:rsid w:val="55DE384C"/>
    <w:rsid w:val="55E41201"/>
    <w:rsid w:val="55EA5DAB"/>
    <w:rsid w:val="55F7231D"/>
    <w:rsid w:val="561B7A15"/>
    <w:rsid w:val="56206DD9"/>
    <w:rsid w:val="56551179"/>
    <w:rsid w:val="56777341"/>
    <w:rsid w:val="5687430E"/>
    <w:rsid w:val="56CF0F2B"/>
    <w:rsid w:val="56ED7603"/>
    <w:rsid w:val="56EE5447"/>
    <w:rsid w:val="56F049FE"/>
    <w:rsid w:val="56FA587C"/>
    <w:rsid w:val="571050A0"/>
    <w:rsid w:val="571C6366"/>
    <w:rsid w:val="571E55B1"/>
    <w:rsid w:val="57593CA0"/>
    <w:rsid w:val="57601B83"/>
    <w:rsid w:val="57607DD5"/>
    <w:rsid w:val="57650F48"/>
    <w:rsid w:val="57671164"/>
    <w:rsid w:val="57686C8A"/>
    <w:rsid w:val="579E7753"/>
    <w:rsid w:val="57C245EC"/>
    <w:rsid w:val="57EA4396"/>
    <w:rsid w:val="57EC1669"/>
    <w:rsid w:val="57ED15E7"/>
    <w:rsid w:val="58074CF0"/>
    <w:rsid w:val="58093FC9"/>
    <w:rsid w:val="580B6FC1"/>
    <w:rsid w:val="581A12E6"/>
    <w:rsid w:val="58201313"/>
    <w:rsid w:val="58466FCB"/>
    <w:rsid w:val="58523BC2"/>
    <w:rsid w:val="58572CAE"/>
    <w:rsid w:val="58607961"/>
    <w:rsid w:val="586A1622"/>
    <w:rsid w:val="587C3BD2"/>
    <w:rsid w:val="587F24DD"/>
    <w:rsid w:val="58881854"/>
    <w:rsid w:val="588A0FFA"/>
    <w:rsid w:val="589133FE"/>
    <w:rsid w:val="589439D2"/>
    <w:rsid w:val="589F55FC"/>
    <w:rsid w:val="58A04049"/>
    <w:rsid w:val="58B54151"/>
    <w:rsid w:val="58ED7FB5"/>
    <w:rsid w:val="58EF1411"/>
    <w:rsid w:val="58FB5300"/>
    <w:rsid w:val="58FE3DC5"/>
    <w:rsid w:val="590F12A9"/>
    <w:rsid w:val="5911226A"/>
    <w:rsid w:val="591C41D0"/>
    <w:rsid w:val="591F15CA"/>
    <w:rsid w:val="592E3DC9"/>
    <w:rsid w:val="594900DB"/>
    <w:rsid w:val="594F1EAF"/>
    <w:rsid w:val="596D4A2C"/>
    <w:rsid w:val="596E66D7"/>
    <w:rsid w:val="59875021"/>
    <w:rsid w:val="598978E3"/>
    <w:rsid w:val="599B4709"/>
    <w:rsid w:val="59AF6DF2"/>
    <w:rsid w:val="59B41C01"/>
    <w:rsid w:val="59C52172"/>
    <w:rsid w:val="59D800F7"/>
    <w:rsid w:val="59E44015"/>
    <w:rsid w:val="59F86929"/>
    <w:rsid w:val="5A056A1C"/>
    <w:rsid w:val="5A0A227A"/>
    <w:rsid w:val="5A2450EA"/>
    <w:rsid w:val="5A272E2C"/>
    <w:rsid w:val="5A317807"/>
    <w:rsid w:val="5A3C1B8E"/>
    <w:rsid w:val="5A4C63EF"/>
    <w:rsid w:val="5A5B2AD6"/>
    <w:rsid w:val="5A6B2D19"/>
    <w:rsid w:val="5A8B5169"/>
    <w:rsid w:val="5A8E4E0B"/>
    <w:rsid w:val="5A94671D"/>
    <w:rsid w:val="5A9A0703"/>
    <w:rsid w:val="5AA12BDF"/>
    <w:rsid w:val="5AB52E1E"/>
    <w:rsid w:val="5AB67D0C"/>
    <w:rsid w:val="5AC474BB"/>
    <w:rsid w:val="5ACC20D7"/>
    <w:rsid w:val="5ACC6BBD"/>
    <w:rsid w:val="5ADF2F27"/>
    <w:rsid w:val="5AE0727D"/>
    <w:rsid w:val="5B0647F0"/>
    <w:rsid w:val="5B0F2223"/>
    <w:rsid w:val="5B242EC8"/>
    <w:rsid w:val="5B413A7A"/>
    <w:rsid w:val="5B4B2214"/>
    <w:rsid w:val="5B5C17B8"/>
    <w:rsid w:val="5B6010A2"/>
    <w:rsid w:val="5B6B0354"/>
    <w:rsid w:val="5B70435F"/>
    <w:rsid w:val="5B7A10F7"/>
    <w:rsid w:val="5B800982"/>
    <w:rsid w:val="5B800A46"/>
    <w:rsid w:val="5B8D4F11"/>
    <w:rsid w:val="5B981A07"/>
    <w:rsid w:val="5B994669"/>
    <w:rsid w:val="5BA26C0E"/>
    <w:rsid w:val="5BB65480"/>
    <w:rsid w:val="5BB97AB4"/>
    <w:rsid w:val="5BD24B79"/>
    <w:rsid w:val="5BD4237E"/>
    <w:rsid w:val="5BE03B56"/>
    <w:rsid w:val="5BE133AB"/>
    <w:rsid w:val="5BFB00CD"/>
    <w:rsid w:val="5C090A3C"/>
    <w:rsid w:val="5C182DF6"/>
    <w:rsid w:val="5C1B42CB"/>
    <w:rsid w:val="5C247641"/>
    <w:rsid w:val="5C3B7782"/>
    <w:rsid w:val="5C470FA3"/>
    <w:rsid w:val="5C5A1297"/>
    <w:rsid w:val="5C732359"/>
    <w:rsid w:val="5C8A2C7A"/>
    <w:rsid w:val="5C8D5852"/>
    <w:rsid w:val="5C9171AD"/>
    <w:rsid w:val="5CB01F56"/>
    <w:rsid w:val="5CB87D6C"/>
    <w:rsid w:val="5CBA2228"/>
    <w:rsid w:val="5CC52489"/>
    <w:rsid w:val="5CC613FD"/>
    <w:rsid w:val="5CD15390"/>
    <w:rsid w:val="5CE13766"/>
    <w:rsid w:val="5CEA287B"/>
    <w:rsid w:val="5CEB0141"/>
    <w:rsid w:val="5CEF34EB"/>
    <w:rsid w:val="5D066393"/>
    <w:rsid w:val="5D0A3484"/>
    <w:rsid w:val="5D333896"/>
    <w:rsid w:val="5D3D0797"/>
    <w:rsid w:val="5D4F6922"/>
    <w:rsid w:val="5D545BA9"/>
    <w:rsid w:val="5D59154F"/>
    <w:rsid w:val="5D5F28DD"/>
    <w:rsid w:val="5D6733F4"/>
    <w:rsid w:val="5D754E41"/>
    <w:rsid w:val="5D881E34"/>
    <w:rsid w:val="5DA44981"/>
    <w:rsid w:val="5DAF116F"/>
    <w:rsid w:val="5DBC1ADE"/>
    <w:rsid w:val="5DBD2E9E"/>
    <w:rsid w:val="5DBF0831"/>
    <w:rsid w:val="5DCD5A99"/>
    <w:rsid w:val="5DD27609"/>
    <w:rsid w:val="5DD8097A"/>
    <w:rsid w:val="5DDE7CA6"/>
    <w:rsid w:val="5DE352BC"/>
    <w:rsid w:val="5DE52DE2"/>
    <w:rsid w:val="5DFB0E16"/>
    <w:rsid w:val="5E2B7E24"/>
    <w:rsid w:val="5E366D51"/>
    <w:rsid w:val="5E444F7E"/>
    <w:rsid w:val="5E4D5F95"/>
    <w:rsid w:val="5E530A07"/>
    <w:rsid w:val="5E534CDA"/>
    <w:rsid w:val="5E5835B4"/>
    <w:rsid w:val="5E634188"/>
    <w:rsid w:val="5E673595"/>
    <w:rsid w:val="5E6E1D28"/>
    <w:rsid w:val="5E6F08CA"/>
    <w:rsid w:val="5E761143"/>
    <w:rsid w:val="5E7D7246"/>
    <w:rsid w:val="5E8452C8"/>
    <w:rsid w:val="5E8C5954"/>
    <w:rsid w:val="5E934DA7"/>
    <w:rsid w:val="5E965742"/>
    <w:rsid w:val="5EA467FA"/>
    <w:rsid w:val="5EC450EE"/>
    <w:rsid w:val="5EE4309A"/>
    <w:rsid w:val="5F230066"/>
    <w:rsid w:val="5F374E92"/>
    <w:rsid w:val="5F405159"/>
    <w:rsid w:val="5F5F4E16"/>
    <w:rsid w:val="5F661D01"/>
    <w:rsid w:val="5F6E47AF"/>
    <w:rsid w:val="5F7124CE"/>
    <w:rsid w:val="5F7150B2"/>
    <w:rsid w:val="5F7434DB"/>
    <w:rsid w:val="5F814D8D"/>
    <w:rsid w:val="5FB46F10"/>
    <w:rsid w:val="5FBA3DFB"/>
    <w:rsid w:val="5FC00936"/>
    <w:rsid w:val="5FCD1D80"/>
    <w:rsid w:val="5FCF3B9C"/>
    <w:rsid w:val="5FE175D9"/>
    <w:rsid w:val="60057CBB"/>
    <w:rsid w:val="6008118E"/>
    <w:rsid w:val="60266FF4"/>
    <w:rsid w:val="604F748A"/>
    <w:rsid w:val="605B6EF7"/>
    <w:rsid w:val="605F64DB"/>
    <w:rsid w:val="606326E4"/>
    <w:rsid w:val="606D79AC"/>
    <w:rsid w:val="606F4BE5"/>
    <w:rsid w:val="60727A4E"/>
    <w:rsid w:val="60790AD0"/>
    <w:rsid w:val="608763D3"/>
    <w:rsid w:val="608B3C69"/>
    <w:rsid w:val="6096437F"/>
    <w:rsid w:val="60A52CFD"/>
    <w:rsid w:val="60AD595F"/>
    <w:rsid w:val="60B22372"/>
    <w:rsid w:val="60BF7F5D"/>
    <w:rsid w:val="60C82547"/>
    <w:rsid w:val="60EA6962"/>
    <w:rsid w:val="60F81747"/>
    <w:rsid w:val="61023CAB"/>
    <w:rsid w:val="61135EB8"/>
    <w:rsid w:val="612C6F7A"/>
    <w:rsid w:val="613E0685"/>
    <w:rsid w:val="614271E8"/>
    <w:rsid w:val="615D7134"/>
    <w:rsid w:val="616D2D1F"/>
    <w:rsid w:val="61820A11"/>
    <w:rsid w:val="61873E88"/>
    <w:rsid w:val="618B1EF3"/>
    <w:rsid w:val="6192502F"/>
    <w:rsid w:val="61BA4586"/>
    <w:rsid w:val="61BF5657"/>
    <w:rsid w:val="61D07906"/>
    <w:rsid w:val="61DD6117"/>
    <w:rsid w:val="61DE2022"/>
    <w:rsid w:val="61FE133E"/>
    <w:rsid w:val="6200468F"/>
    <w:rsid w:val="6200643D"/>
    <w:rsid w:val="62013F63"/>
    <w:rsid w:val="62175F75"/>
    <w:rsid w:val="621F43E9"/>
    <w:rsid w:val="62242BB6"/>
    <w:rsid w:val="622F07E5"/>
    <w:rsid w:val="62353C0D"/>
    <w:rsid w:val="62444FDB"/>
    <w:rsid w:val="626755FD"/>
    <w:rsid w:val="62722691"/>
    <w:rsid w:val="62996E03"/>
    <w:rsid w:val="629E28FE"/>
    <w:rsid w:val="62B42434"/>
    <w:rsid w:val="62BD60DC"/>
    <w:rsid w:val="62C70D09"/>
    <w:rsid w:val="62DB0C58"/>
    <w:rsid w:val="62E21FE6"/>
    <w:rsid w:val="62E53AA1"/>
    <w:rsid w:val="62ED51EE"/>
    <w:rsid w:val="62FD7248"/>
    <w:rsid w:val="6308370B"/>
    <w:rsid w:val="63223BDF"/>
    <w:rsid w:val="63261F44"/>
    <w:rsid w:val="633B5253"/>
    <w:rsid w:val="633F2F95"/>
    <w:rsid w:val="63402A9A"/>
    <w:rsid w:val="63416296"/>
    <w:rsid w:val="634C56B2"/>
    <w:rsid w:val="63506F50"/>
    <w:rsid w:val="63532DD1"/>
    <w:rsid w:val="63576530"/>
    <w:rsid w:val="635F202E"/>
    <w:rsid w:val="636430F9"/>
    <w:rsid w:val="636928AA"/>
    <w:rsid w:val="636C4DD2"/>
    <w:rsid w:val="637D586B"/>
    <w:rsid w:val="63803947"/>
    <w:rsid w:val="63945EB6"/>
    <w:rsid w:val="639B0AC5"/>
    <w:rsid w:val="639C1F9F"/>
    <w:rsid w:val="639D3C37"/>
    <w:rsid w:val="63B82D47"/>
    <w:rsid w:val="63BF1C36"/>
    <w:rsid w:val="63DC4C88"/>
    <w:rsid w:val="63E458EA"/>
    <w:rsid w:val="63F317FF"/>
    <w:rsid w:val="63FD777B"/>
    <w:rsid w:val="640F0BB9"/>
    <w:rsid w:val="643F0D73"/>
    <w:rsid w:val="643F72DA"/>
    <w:rsid w:val="6468651B"/>
    <w:rsid w:val="64794284"/>
    <w:rsid w:val="647C2522"/>
    <w:rsid w:val="647E7AED"/>
    <w:rsid w:val="64837092"/>
    <w:rsid w:val="648869F8"/>
    <w:rsid w:val="648A6492"/>
    <w:rsid w:val="648D5F82"/>
    <w:rsid w:val="649F523A"/>
    <w:rsid w:val="649F7A2F"/>
    <w:rsid w:val="64AA7C28"/>
    <w:rsid w:val="64BB489D"/>
    <w:rsid w:val="64CA12C2"/>
    <w:rsid w:val="64DA367B"/>
    <w:rsid w:val="64DC699A"/>
    <w:rsid w:val="64DE2339"/>
    <w:rsid w:val="64E8140A"/>
    <w:rsid w:val="64F61E72"/>
    <w:rsid w:val="65032946"/>
    <w:rsid w:val="650C71DB"/>
    <w:rsid w:val="65145C7D"/>
    <w:rsid w:val="65176391"/>
    <w:rsid w:val="651816BB"/>
    <w:rsid w:val="651B358E"/>
    <w:rsid w:val="652C579B"/>
    <w:rsid w:val="653308D7"/>
    <w:rsid w:val="65420B1A"/>
    <w:rsid w:val="65631E7B"/>
    <w:rsid w:val="656942F9"/>
    <w:rsid w:val="65962C14"/>
    <w:rsid w:val="65B96C9E"/>
    <w:rsid w:val="65C6649D"/>
    <w:rsid w:val="65D87E07"/>
    <w:rsid w:val="65DE32B0"/>
    <w:rsid w:val="65FE7137"/>
    <w:rsid w:val="6601268C"/>
    <w:rsid w:val="66080F1E"/>
    <w:rsid w:val="660F3F41"/>
    <w:rsid w:val="663568D1"/>
    <w:rsid w:val="66417DF8"/>
    <w:rsid w:val="664B7EA3"/>
    <w:rsid w:val="6654283B"/>
    <w:rsid w:val="665D0398"/>
    <w:rsid w:val="6660552E"/>
    <w:rsid w:val="66616438"/>
    <w:rsid w:val="667C005C"/>
    <w:rsid w:val="667C44A5"/>
    <w:rsid w:val="668A4653"/>
    <w:rsid w:val="668F1B3D"/>
    <w:rsid w:val="669B71B7"/>
    <w:rsid w:val="66A20362"/>
    <w:rsid w:val="66A91F5B"/>
    <w:rsid w:val="66C57C55"/>
    <w:rsid w:val="66C97765"/>
    <w:rsid w:val="66CD458C"/>
    <w:rsid w:val="66D3255B"/>
    <w:rsid w:val="670538BB"/>
    <w:rsid w:val="671771FC"/>
    <w:rsid w:val="67184711"/>
    <w:rsid w:val="671D35ED"/>
    <w:rsid w:val="67325F87"/>
    <w:rsid w:val="67332E10"/>
    <w:rsid w:val="673B7F17"/>
    <w:rsid w:val="67492634"/>
    <w:rsid w:val="67535261"/>
    <w:rsid w:val="67555A5D"/>
    <w:rsid w:val="6760172C"/>
    <w:rsid w:val="677863F0"/>
    <w:rsid w:val="67915D89"/>
    <w:rsid w:val="67A357B5"/>
    <w:rsid w:val="67A443BE"/>
    <w:rsid w:val="67A45EAE"/>
    <w:rsid w:val="67AB7F4A"/>
    <w:rsid w:val="67B61CC3"/>
    <w:rsid w:val="67B657F0"/>
    <w:rsid w:val="67BA0E3C"/>
    <w:rsid w:val="67C24194"/>
    <w:rsid w:val="67D61477"/>
    <w:rsid w:val="67D90F2E"/>
    <w:rsid w:val="67DD2D7C"/>
    <w:rsid w:val="67E20393"/>
    <w:rsid w:val="67E8319D"/>
    <w:rsid w:val="67F5160A"/>
    <w:rsid w:val="680E46FF"/>
    <w:rsid w:val="681A7B2C"/>
    <w:rsid w:val="683C3F47"/>
    <w:rsid w:val="6846639C"/>
    <w:rsid w:val="687F3E33"/>
    <w:rsid w:val="6891032A"/>
    <w:rsid w:val="689A6C6E"/>
    <w:rsid w:val="68A37B22"/>
    <w:rsid w:val="68B01FA1"/>
    <w:rsid w:val="68B63CF9"/>
    <w:rsid w:val="68BA4E6C"/>
    <w:rsid w:val="68C83A2C"/>
    <w:rsid w:val="68DE6DAC"/>
    <w:rsid w:val="68FE2FAA"/>
    <w:rsid w:val="69066E30"/>
    <w:rsid w:val="690A524F"/>
    <w:rsid w:val="691F1916"/>
    <w:rsid w:val="69207942"/>
    <w:rsid w:val="69216C99"/>
    <w:rsid w:val="69230C63"/>
    <w:rsid w:val="693249A5"/>
    <w:rsid w:val="6943500E"/>
    <w:rsid w:val="6953378C"/>
    <w:rsid w:val="69586B2A"/>
    <w:rsid w:val="69771871"/>
    <w:rsid w:val="698711F2"/>
    <w:rsid w:val="69886D18"/>
    <w:rsid w:val="69951688"/>
    <w:rsid w:val="69BD2017"/>
    <w:rsid w:val="69C87B6B"/>
    <w:rsid w:val="69D34437"/>
    <w:rsid w:val="69E421A0"/>
    <w:rsid w:val="6A1D56B2"/>
    <w:rsid w:val="6A1E7B3F"/>
    <w:rsid w:val="6A2151A2"/>
    <w:rsid w:val="6A333127"/>
    <w:rsid w:val="6A345EB9"/>
    <w:rsid w:val="6A4F3D9F"/>
    <w:rsid w:val="6A721EA2"/>
    <w:rsid w:val="6A775790"/>
    <w:rsid w:val="6A8B4D12"/>
    <w:rsid w:val="6A8C1659"/>
    <w:rsid w:val="6A8C3609"/>
    <w:rsid w:val="6A8F4802"/>
    <w:rsid w:val="6A9A4F49"/>
    <w:rsid w:val="6A9C0CCD"/>
    <w:rsid w:val="6AB75B07"/>
    <w:rsid w:val="6AC124E1"/>
    <w:rsid w:val="6AC63F9C"/>
    <w:rsid w:val="6ACE4BFE"/>
    <w:rsid w:val="6ADE7537"/>
    <w:rsid w:val="6ADF6E0B"/>
    <w:rsid w:val="6AEB3A02"/>
    <w:rsid w:val="6AF705F9"/>
    <w:rsid w:val="6B113469"/>
    <w:rsid w:val="6B120F8F"/>
    <w:rsid w:val="6B510BC9"/>
    <w:rsid w:val="6B5C1283"/>
    <w:rsid w:val="6B5C3461"/>
    <w:rsid w:val="6B655563"/>
    <w:rsid w:val="6B712159"/>
    <w:rsid w:val="6B7632CC"/>
    <w:rsid w:val="6B770783"/>
    <w:rsid w:val="6B8579B3"/>
    <w:rsid w:val="6B9A5170"/>
    <w:rsid w:val="6BB207B5"/>
    <w:rsid w:val="6BCB3CA9"/>
    <w:rsid w:val="6BD3071E"/>
    <w:rsid w:val="6BE97F42"/>
    <w:rsid w:val="6BEE2C86"/>
    <w:rsid w:val="6BFF59B7"/>
    <w:rsid w:val="6C076B8E"/>
    <w:rsid w:val="6C2C7E2E"/>
    <w:rsid w:val="6C3A079D"/>
    <w:rsid w:val="6C475E47"/>
    <w:rsid w:val="6C861C34"/>
    <w:rsid w:val="6C895281"/>
    <w:rsid w:val="6C8D4D71"/>
    <w:rsid w:val="6C93316B"/>
    <w:rsid w:val="6CA357E6"/>
    <w:rsid w:val="6CA42C74"/>
    <w:rsid w:val="6CB41DBA"/>
    <w:rsid w:val="6CBF0DF2"/>
    <w:rsid w:val="6CCF7A0C"/>
    <w:rsid w:val="6CD1767F"/>
    <w:rsid w:val="6CE60925"/>
    <w:rsid w:val="6CFC6F46"/>
    <w:rsid w:val="6CFE17CB"/>
    <w:rsid w:val="6D0A2952"/>
    <w:rsid w:val="6D116E29"/>
    <w:rsid w:val="6D12171A"/>
    <w:rsid w:val="6D2356D5"/>
    <w:rsid w:val="6D293955"/>
    <w:rsid w:val="6D3974CA"/>
    <w:rsid w:val="6D3F4C94"/>
    <w:rsid w:val="6D4318D3"/>
    <w:rsid w:val="6D5E04BB"/>
    <w:rsid w:val="6D6C31E6"/>
    <w:rsid w:val="6D747CDF"/>
    <w:rsid w:val="6D7F0BF6"/>
    <w:rsid w:val="6D8A12B0"/>
    <w:rsid w:val="6D9143ED"/>
    <w:rsid w:val="6D93709F"/>
    <w:rsid w:val="6D94212F"/>
    <w:rsid w:val="6D943EDD"/>
    <w:rsid w:val="6D9B5502"/>
    <w:rsid w:val="6DAC22E2"/>
    <w:rsid w:val="6DB6259F"/>
    <w:rsid w:val="6DBB3E28"/>
    <w:rsid w:val="6DCC7B1B"/>
    <w:rsid w:val="6DDF40C0"/>
    <w:rsid w:val="6DEA1D4F"/>
    <w:rsid w:val="6DEC1569"/>
    <w:rsid w:val="6DFC778A"/>
    <w:rsid w:val="6E054DDB"/>
    <w:rsid w:val="6E0807E8"/>
    <w:rsid w:val="6E13574A"/>
    <w:rsid w:val="6E145B29"/>
    <w:rsid w:val="6E1B45FE"/>
    <w:rsid w:val="6E4771A1"/>
    <w:rsid w:val="6E7B0FAB"/>
    <w:rsid w:val="6E873A42"/>
    <w:rsid w:val="6E8925B0"/>
    <w:rsid w:val="6EA63716"/>
    <w:rsid w:val="6EBD7464"/>
    <w:rsid w:val="6EC46FB6"/>
    <w:rsid w:val="6ED535B0"/>
    <w:rsid w:val="6EDE1A70"/>
    <w:rsid w:val="6EEF4650"/>
    <w:rsid w:val="6EF33F77"/>
    <w:rsid w:val="6EF60B5B"/>
    <w:rsid w:val="6EF70BC7"/>
    <w:rsid w:val="6EFA2466"/>
    <w:rsid w:val="6EFF774D"/>
    <w:rsid w:val="6F006DAE"/>
    <w:rsid w:val="6F017390"/>
    <w:rsid w:val="6F1B2B08"/>
    <w:rsid w:val="6F1B2B1F"/>
    <w:rsid w:val="6F23376B"/>
    <w:rsid w:val="6F283E13"/>
    <w:rsid w:val="6F2E3EBD"/>
    <w:rsid w:val="6F3B4E3E"/>
    <w:rsid w:val="6F3B6D06"/>
    <w:rsid w:val="6F3E2352"/>
    <w:rsid w:val="6F484F7F"/>
    <w:rsid w:val="6F563B40"/>
    <w:rsid w:val="6F60676D"/>
    <w:rsid w:val="6FA569B4"/>
    <w:rsid w:val="6FA65F05"/>
    <w:rsid w:val="6FCC1183"/>
    <w:rsid w:val="6FE50A20"/>
    <w:rsid w:val="6FEE0E24"/>
    <w:rsid w:val="6FFB4EE0"/>
    <w:rsid w:val="700C436B"/>
    <w:rsid w:val="70184C73"/>
    <w:rsid w:val="702F7EED"/>
    <w:rsid w:val="70346612"/>
    <w:rsid w:val="70547BE7"/>
    <w:rsid w:val="708C4E9B"/>
    <w:rsid w:val="708C533F"/>
    <w:rsid w:val="70B710C4"/>
    <w:rsid w:val="70BB79D3"/>
    <w:rsid w:val="70DC1E23"/>
    <w:rsid w:val="70EB04A4"/>
    <w:rsid w:val="70EC4663"/>
    <w:rsid w:val="70F9471D"/>
    <w:rsid w:val="70FE7B03"/>
    <w:rsid w:val="712324FF"/>
    <w:rsid w:val="7126000C"/>
    <w:rsid w:val="71325EE7"/>
    <w:rsid w:val="71332797"/>
    <w:rsid w:val="713E3A39"/>
    <w:rsid w:val="71407882"/>
    <w:rsid w:val="71413569"/>
    <w:rsid w:val="71715587"/>
    <w:rsid w:val="71752277"/>
    <w:rsid w:val="71771B4C"/>
    <w:rsid w:val="717E2EDA"/>
    <w:rsid w:val="719159BC"/>
    <w:rsid w:val="71B43B22"/>
    <w:rsid w:val="71C31235"/>
    <w:rsid w:val="71CC00E9"/>
    <w:rsid w:val="71D451F0"/>
    <w:rsid w:val="71E14DA2"/>
    <w:rsid w:val="71E20EFA"/>
    <w:rsid w:val="71E2790D"/>
    <w:rsid w:val="72077373"/>
    <w:rsid w:val="721238F7"/>
    <w:rsid w:val="72231919"/>
    <w:rsid w:val="7234681B"/>
    <w:rsid w:val="724063E2"/>
    <w:rsid w:val="725F0F5E"/>
    <w:rsid w:val="72683E78"/>
    <w:rsid w:val="7282376A"/>
    <w:rsid w:val="728704B4"/>
    <w:rsid w:val="72930C07"/>
    <w:rsid w:val="7294388F"/>
    <w:rsid w:val="72AB765B"/>
    <w:rsid w:val="72BB2086"/>
    <w:rsid w:val="72E5615A"/>
    <w:rsid w:val="72F62F44"/>
    <w:rsid w:val="72F84F0E"/>
    <w:rsid w:val="730372C1"/>
    <w:rsid w:val="731735E6"/>
    <w:rsid w:val="732B7092"/>
    <w:rsid w:val="733C129F"/>
    <w:rsid w:val="733D0B73"/>
    <w:rsid w:val="734B14E2"/>
    <w:rsid w:val="7355410F"/>
    <w:rsid w:val="735E7467"/>
    <w:rsid w:val="73610200"/>
    <w:rsid w:val="73754319"/>
    <w:rsid w:val="737A1DC7"/>
    <w:rsid w:val="737F6CE7"/>
    <w:rsid w:val="738549F4"/>
    <w:rsid w:val="738E2822"/>
    <w:rsid w:val="73984818"/>
    <w:rsid w:val="73A1041B"/>
    <w:rsid w:val="73BC60D0"/>
    <w:rsid w:val="73D03795"/>
    <w:rsid w:val="73E3796C"/>
    <w:rsid w:val="74034986"/>
    <w:rsid w:val="743326A2"/>
    <w:rsid w:val="74455EBA"/>
    <w:rsid w:val="74654825"/>
    <w:rsid w:val="74794636"/>
    <w:rsid w:val="748922C2"/>
    <w:rsid w:val="749F37D8"/>
    <w:rsid w:val="74BF3F35"/>
    <w:rsid w:val="74DF5C8C"/>
    <w:rsid w:val="75175B20"/>
    <w:rsid w:val="75287D2D"/>
    <w:rsid w:val="75355FA6"/>
    <w:rsid w:val="753D671D"/>
    <w:rsid w:val="75695C4F"/>
    <w:rsid w:val="756D1BE3"/>
    <w:rsid w:val="75706FDE"/>
    <w:rsid w:val="75954C96"/>
    <w:rsid w:val="759D1ACC"/>
    <w:rsid w:val="75A42556"/>
    <w:rsid w:val="75BD6BB2"/>
    <w:rsid w:val="75C43E1A"/>
    <w:rsid w:val="75D25EEA"/>
    <w:rsid w:val="75DD3483"/>
    <w:rsid w:val="75E579CC"/>
    <w:rsid w:val="75F11520"/>
    <w:rsid w:val="76257DC8"/>
    <w:rsid w:val="762E01B9"/>
    <w:rsid w:val="76313C86"/>
    <w:rsid w:val="76361FD5"/>
    <w:rsid w:val="763972B9"/>
    <w:rsid w:val="763C5112"/>
    <w:rsid w:val="76681B04"/>
    <w:rsid w:val="7672264B"/>
    <w:rsid w:val="76722C47"/>
    <w:rsid w:val="767B3E8C"/>
    <w:rsid w:val="768A55B0"/>
    <w:rsid w:val="769D02A6"/>
    <w:rsid w:val="76AD7DBE"/>
    <w:rsid w:val="76AE24B4"/>
    <w:rsid w:val="76AF7FDA"/>
    <w:rsid w:val="76C7017B"/>
    <w:rsid w:val="76DD1102"/>
    <w:rsid w:val="76EC4D8A"/>
    <w:rsid w:val="76F0487A"/>
    <w:rsid w:val="77040325"/>
    <w:rsid w:val="770B7602"/>
    <w:rsid w:val="77100A78"/>
    <w:rsid w:val="77147E3D"/>
    <w:rsid w:val="771C566F"/>
    <w:rsid w:val="771E5F8A"/>
    <w:rsid w:val="771F42D7"/>
    <w:rsid w:val="77283F9F"/>
    <w:rsid w:val="77336515"/>
    <w:rsid w:val="77557881"/>
    <w:rsid w:val="77754D7F"/>
    <w:rsid w:val="77A45665"/>
    <w:rsid w:val="77BA6E0A"/>
    <w:rsid w:val="77D00208"/>
    <w:rsid w:val="77D426DF"/>
    <w:rsid w:val="77DE2925"/>
    <w:rsid w:val="77DF19F3"/>
    <w:rsid w:val="78023417"/>
    <w:rsid w:val="7806691E"/>
    <w:rsid w:val="78283BA0"/>
    <w:rsid w:val="782F2836"/>
    <w:rsid w:val="78341079"/>
    <w:rsid w:val="784529A4"/>
    <w:rsid w:val="784A65DA"/>
    <w:rsid w:val="784D4066"/>
    <w:rsid w:val="785844A5"/>
    <w:rsid w:val="785B132D"/>
    <w:rsid w:val="785E5813"/>
    <w:rsid w:val="786A41B8"/>
    <w:rsid w:val="7871727F"/>
    <w:rsid w:val="787212BF"/>
    <w:rsid w:val="788D1A1D"/>
    <w:rsid w:val="78925980"/>
    <w:rsid w:val="789C064F"/>
    <w:rsid w:val="78C23FF4"/>
    <w:rsid w:val="78D300F8"/>
    <w:rsid w:val="78D73FB1"/>
    <w:rsid w:val="78DD498A"/>
    <w:rsid w:val="78E21E1B"/>
    <w:rsid w:val="78E421BD"/>
    <w:rsid w:val="792E168A"/>
    <w:rsid w:val="79330A4E"/>
    <w:rsid w:val="79352A18"/>
    <w:rsid w:val="793A4189"/>
    <w:rsid w:val="793A5ECE"/>
    <w:rsid w:val="793C2330"/>
    <w:rsid w:val="794C7D62"/>
    <w:rsid w:val="795135CA"/>
    <w:rsid w:val="795409C4"/>
    <w:rsid w:val="79623166"/>
    <w:rsid w:val="79624563"/>
    <w:rsid w:val="796B1031"/>
    <w:rsid w:val="796C3F60"/>
    <w:rsid w:val="79711773"/>
    <w:rsid w:val="79731F3A"/>
    <w:rsid w:val="798B2638"/>
    <w:rsid w:val="798E3ED6"/>
    <w:rsid w:val="799F0E9D"/>
    <w:rsid w:val="79AA6D6E"/>
    <w:rsid w:val="79BE5CE0"/>
    <w:rsid w:val="79DF617A"/>
    <w:rsid w:val="79E24222"/>
    <w:rsid w:val="79F31673"/>
    <w:rsid w:val="79FF2CA1"/>
    <w:rsid w:val="7A04600D"/>
    <w:rsid w:val="7A046A8C"/>
    <w:rsid w:val="7A0C7EF2"/>
    <w:rsid w:val="7A0F3269"/>
    <w:rsid w:val="7A15284A"/>
    <w:rsid w:val="7A3031E0"/>
    <w:rsid w:val="7A3662A4"/>
    <w:rsid w:val="7A68752D"/>
    <w:rsid w:val="7A721EC3"/>
    <w:rsid w:val="7A7B26AD"/>
    <w:rsid w:val="7A7E03EF"/>
    <w:rsid w:val="7A8233D0"/>
    <w:rsid w:val="7A8631EA"/>
    <w:rsid w:val="7A9519FA"/>
    <w:rsid w:val="7A97325F"/>
    <w:rsid w:val="7AA754C8"/>
    <w:rsid w:val="7AB636E5"/>
    <w:rsid w:val="7AC546C7"/>
    <w:rsid w:val="7AD63B30"/>
    <w:rsid w:val="7AD87F00"/>
    <w:rsid w:val="7ADE0E8D"/>
    <w:rsid w:val="7AE71284"/>
    <w:rsid w:val="7AE922C4"/>
    <w:rsid w:val="7AF64429"/>
    <w:rsid w:val="7B242D44"/>
    <w:rsid w:val="7B2D0DFA"/>
    <w:rsid w:val="7B332F87"/>
    <w:rsid w:val="7B3665D4"/>
    <w:rsid w:val="7B3715D1"/>
    <w:rsid w:val="7B3D3E06"/>
    <w:rsid w:val="7B3F7B7E"/>
    <w:rsid w:val="7B42141C"/>
    <w:rsid w:val="7B4B6523"/>
    <w:rsid w:val="7B4C044D"/>
    <w:rsid w:val="7B5178B1"/>
    <w:rsid w:val="7B520E9D"/>
    <w:rsid w:val="7B5F5B2A"/>
    <w:rsid w:val="7B6018A2"/>
    <w:rsid w:val="7B7503A5"/>
    <w:rsid w:val="7B78708C"/>
    <w:rsid w:val="7B850883"/>
    <w:rsid w:val="7B86755B"/>
    <w:rsid w:val="7B8E7F11"/>
    <w:rsid w:val="7B8F77DC"/>
    <w:rsid w:val="7B9D41C8"/>
    <w:rsid w:val="7BA619AB"/>
    <w:rsid w:val="7BAC2D3A"/>
    <w:rsid w:val="7BAE77B9"/>
    <w:rsid w:val="7BB8348D"/>
    <w:rsid w:val="7BE90957"/>
    <w:rsid w:val="7BEBE1EE"/>
    <w:rsid w:val="7BFF7AAA"/>
    <w:rsid w:val="7C0814C8"/>
    <w:rsid w:val="7C1172FC"/>
    <w:rsid w:val="7C140D1D"/>
    <w:rsid w:val="7C181F3F"/>
    <w:rsid w:val="7C186D38"/>
    <w:rsid w:val="7C1903CF"/>
    <w:rsid w:val="7C1C7B0F"/>
    <w:rsid w:val="7C1E6219"/>
    <w:rsid w:val="7C2B0102"/>
    <w:rsid w:val="7C370855"/>
    <w:rsid w:val="7C374CF9"/>
    <w:rsid w:val="7C550AD0"/>
    <w:rsid w:val="7C6467C9"/>
    <w:rsid w:val="7C786021"/>
    <w:rsid w:val="7C7F5206"/>
    <w:rsid w:val="7C8A4E29"/>
    <w:rsid w:val="7CAD6D69"/>
    <w:rsid w:val="7CAF4890"/>
    <w:rsid w:val="7CB579CC"/>
    <w:rsid w:val="7CBE4AD3"/>
    <w:rsid w:val="7CCF1FBF"/>
    <w:rsid w:val="7CE81883"/>
    <w:rsid w:val="7CF130FA"/>
    <w:rsid w:val="7CFD384D"/>
    <w:rsid w:val="7D053108"/>
    <w:rsid w:val="7D127DD3"/>
    <w:rsid w:val="7D1D6375"/>
    <w:rsid w:val="7D3873A2"/>
    <w:rsid w:val="7D3D1E9B"/>
    <w:rsid w:val="7D3E3E65"/>
    <w:rsid w:val="7D450D50"/>
    <w:rsid w:val="7D4C0330"/>
    <w:rsid w:val="7D4C2064"/>
    <w:rsid w:val="7D515947"/>
    <w:rsid w:val="7D637428"/>
    <w:rsid w:val="7D7E4262"/>
    <w:rsid w:val="7D812E17"/>
    <w:rsid w:val="7D8F44D2"/>
    <w:rsid w:val="7D940E62"/>
    <w:rsid w:val="7DAC5273"/>
    <w:rsid w:val="7DB163E5"/>
    <w:rsid w:val="7DBF4FA6"/>
    <w:rsid w:val="7DC447EE"/>
    <w:rsid w:val="7DD02444"/>
    <w:rsid w:val="7DD520D4"/>
    <w:rsid w:val="7DEB15FD"/>
    <w:rsid w:val="7DFA5FDE"/>
    <w:rsid w:val="7DFF35F5"/>
    <w:rsid w:val="7DFF53A3"/>
    <w:rsid w:val="7E176B90"/>
    <w:rsid w:val="7E1C41A7"/>
    <w:rsid w:val="7E253CFF"/>
    <w:rsid w:val="7E453D50"/>
    <w:rsid w:val="7E486D4A"/>
    <w:rsid w:val="7E4D6035"/>
    <w:rsid w:val="7E525E1A"/>
    <w:rsid w:val="7E631DD5"/>
    <w:rsid w:val="7E7E276B"/>
    <w:rsid w:val="7E84532A"/>
    <w:rsid w:val="7E8604CD"/>
    <w:rsid w:val="7E8F1586"/>
    <w:rsid w:val="7E935931"/>
    <w:rsid w:val="7EA6791D"/>
    <w:rsid w:val="7EA77C3D"/>
    <w:rsid w:val="7EAB1087"/>
    <w:rsid w:val="7EB511FB"/>
    <w:rsid w:val="7EBF4B32"/>
    <w:rsid w:val="7EC62364"/>
    <w:rsid w:val="7ECC04C8"/>
    <w:rsid w:val="7ECD36F3"/>
    <w:rsid w:val="7ECE417E"/>
    <w:rsid w:val="7EF40C80"/>
    <w:rsid w:val="7EFC523D"/>
    <w:rsid w:val="7F00119D"/>
    <w:rsid w:val="7F0D28E1"/>
    <w:rsid w:val="7F1357B8"/>
    <w:rsid w:val="7F353545"/>
    <w:rsid w:val="7F376DBE"/>
    <w:rsid w:val="7F427C3D"/>
    <w:rsid w:val="7F4778D5"/>
    <w:rsid w:val="7F506CE5"/>
    <w:rsid w:val="7F5B2AAD"/>
    <w:rsid w:val="7F5F07EF"/>
    <w:rsid w:val="7F721BA4"/>
    <w:rsid w:val="7F735F98"/>
    <w:rsid w:val="7F7678E7"/>
    <w:rsid w:val="7F772C13"/>
    <w:rsid w:val="7F7F2C3F"/>
    <w:rsid w:val="7F860E94"/>
    <w:rsid w:val="7FDC3A49"/>
    <w:rsid w:val="7FE707E4"/>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qFormat/>
    <w:uiPriority w:val="6"/>
    <w:pPr>
      <w:spacing w:after="120"/>
    </w:pPr>
    <w:rPr>
      <w:kern w:val="1"/>
    </w:rPr>
  </w:style>
  <w:style w:type="paragraph" w:styleId="6">
    <w:name w:val="Body Text Indent"/>
    <w:basedOn w:val="1"/>
    <w:next w:val="4"/>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6"/>
    <w:qFormat/>
    <w:uiPriority w:val="0"/>
    <w:pPr>
      <w:spacing w:after="0"/>
      <w:ind w:firstLine="420" w:firstLineChars="200"/>
    </w:pPr>
  </w:style>
  <w:style w:type="character" w:styleId="16">
    <w:name w:val="Strong"/>
    <w:basedOn w:val="15"/>
    <w:qFormat/>
    <w:uiPriority w:val="0"/>
    <w:rPr>
      <w:b/>
    </w:rPr>
  </w:style>
  <w:style w:type="character" w:styleId="17">
    <w:name w:val="page number"/>
    <w:basedOn w:val="15"/>
    <w:qFormat/>
    <w:uiPriority w:val="0"/>
  </w:style>
  <w:style w:type="character" w:styleId="18">
    <w:name w:val="footnote reference"/>
    <w:basedOn w:val="15"/>
    <w:qFormat/>
    <w:uiPriority w:val="0"/>
    <w:rPr>
      <w:vertAlign w:val="superscript"/>
    </w:rPr>
  </w:style>
  <w:style w:type="paragraph" w:customStyle="1" w:styleId="19">
    <w:name w:val="实施方案正文"/>
    <w:basedOn w:val="20"/>
    <w:qFormat/>
    <w:uiPriority w:val="0"/>
    <w:pPr>
      <w:ind w:firstLine="566" w:firstLineChars="202"/>
    </w:pPr>
    <w:rPr>
      <w:rFonts w:ascii="Calibri" w:hAnsi="Calibri"/>
      <w:szCs w:val="28"/>
    </w:rPr>
  </w:style>
  <w:style w:type="paragraph" w:customStyle="1" w:styleId="20">
    <w:name w:val="正文 New"/>
    <w:next w:val="19"/>
    <w:qFormat/>
    <w:uiPriority w:val="0"/>
    <w:pPr>
      <w:widowControl w:val="0"/>
      <w:spacing w:line="588" w:lineRule="exact"/>
      <w:ind w:firstLine="200" w:firstLineChars="200"/>
      <w:jc w:val="both"/>
    </w:pPr>
    <w:rPr>
      <w:rFonts w:ascii="Calibri" w:hAnsi="Calibri" w:eastAsia="方正仿宋_GBK" w:cs="Calibri"/>
      <w:kern w:val="2"/>
      <w:sz w:val="30"/>
      <w:szCs w:val="30"/>
      <w:lang w:val="en-US" w:eastAsia="zh-CN" w:bidi="ar-SA"/>
    </w:rPr>
  </w:style>
  <w:style w:type="character" w:customStyle="1" w:styleId="21">
    <w:name w:val="NormalCharacter"/>
    <w:semiHidden/>
    <w:qFormat/>
    <w:uiPriority w:val="0"/>
    <w:rPr>
      <w:rFonts w:ascii="Calibri" w:hAnsi="Calibri"/>
      <w:kern w:val="2"/>
      <w:sz w:val="21"/>
      <w:szCs w:val="24"/>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10084</Words>
  <Characters>10710</Characters>
  <Lines>0</Lines>
  <Paragraphs>0</Paragraphs>
  <TotalTime>14</TotalTime>
  <ScaleCrop>false</ScaleCrop>
  <LinksUpToDate>false</LinksUpToDate>
  <CharactersWithSpaces>10788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2022-04-08T15:22:00Z</dcterms:created>
  <dc:creator>lenovo</dc:creator>
  <cp:lastModifiedBy>周晓磊</cp:lastModifiedBy>
  <cp:lastPrinted>2026-03-03T10:00:00Z</cp:lastPrinted>
  <dcterms:modified xsi:type="dcterms:W3CDTF">2026-03-13T09:54:29Z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84B0AEF850394917B6E376AE5E2E14CA</vt:lpwstr>
  </property>
</Properties>
</file>