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577" w:rsidRPr="008E1A9D" w:rsidRDefault="00760577" w:rsidP="00760577">
      <w:pPr>
        <w:jc w:val="center"/>
        <w:rPr>
          <w:rFonts w:ascii="仿宋" w:eastAsia="仿宋" w:hAnsi="仿宋"/>
          <w:b/>
          <w:sz w:val="32"/>
          <w:szCs w:val="32"/>
        </w:rPr>
      </w:pPr>
      <w:r w:rsidRPr="008E1A9D">
        <w:rPr>
          <w:rFonts w:ascii="仿宋" w:eastAsia="仿宋" w:hAnsi="仿宋" w:hint="eastAsia"/>
          <w:b/>
          <w:sz w:val="32"/>
          <w:szCs w:val="32"/>
        </w:rPr>
        <w:t>禄劝彝族苗族自治县</w:t>
      </w:r>
    </w:p>
    <w:p w:rsidR="009F7F40" w:rsidRPr="008E1A9D" w:rsidRDefault="00760577" w:rsidP="00760577">
      <w:pPr>
        <w:jc w:val="center"/>
        <w:rPr>
          <w:rFonts w:ascii="仿宋" w:eastAsia="仿宋" w:hAnsi="仿宋"/>
          <w:b/>
          <w:sz w:val="32"/>
          <w:szCs w:val="32"/>
        </w:rPr>
      </w:pPr>
      <w:r w:rsidRPr="008E1A9D">
        <w:rPr>
          <w:rFonts w:ascii="仿宋" w:eastAsia="仿宋" w:hAnsi="仿宋" w:hint="eastAsia"/>
          <w:b/>
          <w:sz w:val="32"/>
          <w:szCs w:val="32"/>
        </w:rPr>
        <w:t>2019年本级汇总的一般公共预算“三公”经费</w:t>
      </w:r>
      <w:r w:rsidR="00E2325F" w:rsidRPr="008E1A9D">
        <w:rPr>
          <w:rFonts w:ascii="仿宋" w:eastAsia="仿宋" w:hAnsi="仿宋" w:hint="eastAsia"/>
          <w:b/>
          <w:sz w:val="32"/>
          <w:szCs w:val="32"/>
        </w:rPr>
        <w:t>增减变动</w:t>
      </w:r>
      <w:r w:rsidRPr="008E1A9D">
        <w:rPr>
          <w:rFonts w:ascii="仿宋" w:eastAsia="仿宋" w:hAnsi="仿宋" w:hint="eastAsia"/>
          <w:b/>
          <w:sz w:val="32"/>
          <w:szCs w:val="32"/>
        </w:rPr>
        <w:t>说明</w:t>
      </w:r>
    </w:p>
    <w:p w:rsidR="00E2325F" w:rsidRDefault="00E2325F" w:rsidP="00E2325F">
      <w:pPr>
        <w:ind w:firstLineChars="250" w:firstLine="8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一、2019年禄劝县</w:t>
      </w:r>
      <w:r w:rsidRPr="00760577">
        <w:rPr>
          <w:rFonts w:ascii="仿宋" w:eastAsia="仿宋" w:hAnsi="仿宋" w:hint="eastAsia"/>
          <w:sz w:val="32"/>
          <w:szCs w:val="32"/>
        </w:rPr>
        <w:t>一般公共预算“三公”经费</w:t>
      </w:r>
      <w:r>
        <w:rPr>
          <w:rFonts w:ascii="仿宋" w:eastAsia="仿宋" w:hAnsi="仿宋" w:hint="eastAsia"/>
          <w:sz w:val="32"/>
          <w:szCs w:val="32"/>
        </w:rPr>
        <w:t>预算</w:t>
      </w:r>
    </w:p>
    <w:p w:rsidR="00E2325F" w:rsidRDefault="00E2325F" w:rsidP="00760577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2019年禄劝县</w:t>
      </w:r>
      <w:r w:rsidRPr="00760577">
        <w:rPr>
          <w:rFonts w:ascii="仿宋" w:eastAsia="仿宋" w:hAnsi="仿宋" w:hint="eastAsia"/>
          <w:sz w:val="32"/>
          <w:szCs w:val="32"/>
        </w:rPr>
        <w:t>一般公共预算“三公”经费</w:t>
      </w:r>
      <w:r>
        <w:rPr>
          <w:rFonts w:ascii="仿宋" w:eastAsia="仿宋" w:hAnsi="仿宋" w:hint="eastAsia"/>
          <w:sz w:val="32"/>
          <w:szCs w:val="32"/>
        </w:rPr>
        <w:t>预算数为406万元，其中：（一）</w:t>
      </w:r>
      <w:r w:rsidRPr="00E2325F">
        <w:rPr>
          <w:rFonts w:ascii="仿宋" w:eastAsia="仿宋" w:hAnsi="仿宋" w:hint="eastAsia"/>
          <w:sz w:val="32"/>
          <w:szCs w:val="32"/>
        </w:rPr>
        <w:t>因公出国（境）费</w:t>
      </w:r>
      <w:r>
        <w:rPr>
          <w:rFonts w:ascii="仿宋" w:eastAsia="仿宋" w:hAnsi="仿宋" w:hint="eastAsia"/>
          <w:sz w:val="32"/>
          <w:szCs w:val="32"/>
        </w:rPr>
        <w:t>0万元；（二）</w:t>
      </w:r>
      <w:r w:rsidRPr="00E2325F">
        <w:rPr>
          <w:rFonts w:ascii="仿宋" w:eastAsia="仿宋" w:hAnsi="仿宋" w:hint="eastAsia"/>
          <w:sz w:val="32"/>
          <w:szCs w:val="32"/>
        </w:rPr>
        <w:t>公务接待费</w:t>
      </w:r>
      <w:r>
        <w:rPr>
          <w:rFonts w:ascii="仿宋" w:eastAsia="仿宋" w:hAnsi="仿宋" w:hint="eastAsia"/>
          <w:sz w:val="32"/>
          <w:szCs w:val="32"/>
        </w:rPr>
        <w:t>100万元；（三）</w:t>
      </w:r>
      <w:r w:rsidRPr="00E2325F">
        <w:rPr>
          <w:rFonts w:ascii="仿宋" w:eastAsia="仿宋" w:hAnsi="仿宋" w:hint="eastAsia"/>
          <w:sz w:val="32"/>
          <w:szCs w:val="32"/>
        </w:rPr>
        <w:t>公务用车购置及运行费</w:t>
      </w:r>
      <w:r>
        <w:rPr>
          <w:rFonts w:ascii="仿宋" w:eastAsia="仿宋" w:hAnsi="仿宋" w:hint="eastAsia"/>
          <w:sz w:val="32"/>
          <w:szCs w:val="32"/>
        </w:rPr>
        <w:t>306万元（</w:t>
      </w:r>
      <w:r w:rsidRPr="00E2325F">
        <w:rPr>
          <w:rFonts w:ascii="仿宋" w:eastAsia="仿宋" w:hAnsi="仿宋" w:hint="eastAsia"/>
          <w:sz w:val="32"/>
          <w:szCs w:val="32"/>
        </w:rPr>
        <w:t>公务用车购置费</w:t>
      </w:r>
      <w:r>
        <w:rPr>
          <w:rFonts w:ascii="仿宋" w:eastAsia="仿宋" w:hAnsi="仿宋" w:hint="eastAsia"/>
          <w:sz w:val="32"/>
          <w:szCs w:val="32"/>
        </w:rPr>
        <w:t>50万元</w:t>
      </w:r>
      <w:r w:rsidRPr="00E2325F">
        <w:rPr>
          <w:rFonts w:ascii="仿宋" w:eastAsia="仿宋" w:hAnsi="仿宋" w:hint="eastAsia"/>
          <w:sz w:val="32"/>
          <w:szCs w:val="32"/>
        </w:rPr>
        <w:t>公务用车运行费</w:t>
      </w:r>
      <w:r>
        <w:rPr>
          <w:rFonts w:ascii="仿宋" w:eastAsia="仿宋" w:hAnsi="仿宋" w:hint="eastAsia"/>
          <w:sz w:val="32"/>
          <w:szCs w:val="32"/>
        </w:rPr>
        <w:t>256万元）。</w:t>
      </w:r>
    </w:p>
    <w:p w:rsidR="00E2325F" w:rsidRDefault="00E2325F" w:rsidP="00760577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二、</w:t>
      </w:r>
      <w:r w:rsidRPr="00760577">
        <w:rPr>
          <w:rFonts w:ascii="仿宋" w:eastAsia="仿宋" w:hAnsi="仿宋" w:hint="eastAsia"/>
          <w:sz w:val="32"/>
          <w:szCs w:val="32"/>
        </w:rPr>
        <w:t>“三公”经费</w:t>
      </w:r>
      <w:r>
        <w:rPr>
          <w:rFonts w:ascii="仿宋" w:eastAsia="仿宋" w:hAnsi="仿宋" w:hint="eastAsia"/>
          <w:sz w:val="32"/>
          <w:szCs w:val="32"/>
        </w:rPr>
        <w:t>预算增减变化情况</w:t>
      </w:r>
    </w:p>
    <w:p w:rsidR="00E2325F" w:rsidRDefault="00E2325F" w:rsidP="00E2325F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2019年禄劝县</w:t>
      </w:r>
      <w:r w:rsidRPr="00760577">
        <w:rPr>
          <w:rFonts w:ascii="仿宋" w:eastAsia="仿宋" w:hAnsi="仿宋" w:hint="eastAsia"/>
          <w:sz w:val="32"/>
          <w:szCs w:val="32"/>
        </w:rPr>
        <w:t>一般公共预算“三公”经费</w:t>
      </w:r>
      <w:r>
        <w:rPr>
          <w:rFonts w:ascii="仿宋" w:eastAsia="仿宋" w:hAnsi="仿宋" w:hint="eastAsia"/>
          <w:sz w:val="32"/>
          <w:szCs w:val="32"/>
        </w:rPr>
        <w:t>预算数为406万元，</w:t>
      </w:r>
      <w:r w:rsidR="008E1A9D">
        <w:rPr>
          <w:rFonts w:ascii="仿宋" w:eastAsia="仿宋" w:hAnsi="仿宋" w:hint="eastAsia"/>
          <w:sz w:val="32"/>
          <w:szCs w:val="32"/>
        </w:rPr>
        <w:t>与2018年相比无变化。</w:t>
      </w:r>
      <w:r>
        <w:rPr>
          <w:rFonts w:ascii="仿宋" w:eastAsia="仿宋" w:hAnsi="仿宋" w:hint="eastAsia"/>
          <w:sz w:val="32"/>
          <w:szCs w:val="32"/>
        </w:rPr>
        <w:t>其中：（一）</w:t>
      </w:r>
      <w:r w:rsidRPr="00E2325F">
        <w:rPr>
          <w:rFonts w:ascii="仿宋" w:eastAsia="仿宋" w:hAnsi="仿宋" w:hint="eastAsia"/>
          <w:sz w:val="32"/>
          <w:szCs w:val="32"/>
        </w:rPr>
        <w:t>因公出国（境）费</w:t>
      </w:r>
      <w:r>
        <w:rPr>
          <w:rFonts w:ascii="仿宋" w:eastAsia="仿宋" w:hAnsi="仿宋" w:hint="eastAsia"/>
          <w:sz w:val="32"/>
          <w:szCs w:val="32"/>
        </w:rPr>
        <w:t>0万元</w:t>
      </w:r>
      <w:r w:rsidR="008E1A9D">
        <w:rPr>
          <w:rFonts w:ascii="仿宋" w:eastAsia="仿宋" w:hAnsi="仿宋" w:hint="eastAsia"/>
          <w:sz w:val="32"/>
          <w:szCs w:val="32"/>
        </w:rPr>
        <w:t>无变化</w:t>
      </w:r>
      <w:r>
        <w:rPr>
          <w:rFonts w:ascii="仿宋" w:eastAsia="仿宋" w:hAnsi="仿宋" w:hint="eastAsia"/>
          <w:sz w:val="32"/>
          <w:szCs w:val="32"/>
        </w:rPr>
        <w:t>；（二）</w:t>
      </w:r>
      <w:r w:rsidRPr="00E2325F">
        <w:rPr>
          <w:rFonts w:ascii="仿宋" w:eastAsia="仿宋" w:hAnsi="仿宋" w:hint="eastAsia"/>
          <w:sz w:val="32"/>
          <w:szCs w:val="32"/>
        </w:rPr>
        <w:t>公务接待费</w:t>
      </w:r>
      <w:r>
        <w:rPr>
          <w:rFonts w:ascii="仿宋" w:eastAsia="仿宋" w:hAnsi="仿宋" w:hint="eastAsia"/>
          <w:sz w:val="32"/>
          <w:szCs w:val="32"/>
        </w:rPr>
        <w:t>100万元</w:t>
      </w:r>
      <w:r w:rsidR="008E1A9D">
        <w:rPr>
          <w:rFonts w:ascii="仿宋" w:eastAsia="仿宋" w:hAnsi="仿宋" w:hint="eastAsia"/>
          <w:sz w:val="32"/>
          <w:szCs w:val="32"/>
        </w:rPr>
        <w:t>无变化</w:t>
      </w:r>
      <w:r>
        <w:rPr>
          <w:rFonts w:ascii="仿宋" w:eastAsia="仿宋" w:hAnsi="仿宋" w:hint="eastAsia"/>
          <w:sz w:val="32"/>
          <w:szCs w:val="32"/>
        </w:rPr>
        <w:t>；（三）</w:t>
      </w:r>
      <w:r w:rsidRPr="00E2325F">
        <w:rPr>
          <w:rFonts w:ascii="仿宋" w:eastAsia="仿宋" w:hAnsi="仿宋" w:hint="eastAsia"/>
          <w:sz w:val="32"/>
          <w:szCs w:val="32"/>
        </w:rPr>
        <w:t>公务用车购置及运行费</w:t>
      </w:r>
      <w:r>
        <w:rPr>
          <w:rFonts w:ascii="仿宋" w:eastAsia="仿宋" w:hAnsi="仿宋" w:hint="eastAsia"/>
          <w:sz w:val="32"/>
          <w:szCs w:val="32"/>
        </w:rPr>
        <w:t>306万元</w:t>
      </w:r>
      <w:r w:rsidR="008E1A9D">
        <w:rPr>
          <w:rFonts w:ascii="仿宋" w:eastAsia="仿宋" w:hAnsi="仿宋" w:hint="eastAsia"/>
          <w:sz w:val="32"/>
          <w:szCs w:val="32"/>
        </w:rPr>
        <w:t>无变化</w:t>
      </w:r>
      <w:r>
        <w:rPr>
          <w:rFonts w:ascii="仿宋" w:eastAsia="仿宋" w:hAnsi="仿宋" w:hint="eastAsia"/>
          <w:sz w:val="32"/>
          <w:szCs w:val="32"/>
        </w:rPr>
        <w:t>（</w:t>
      </w:r>
      <w:r w:rsidRPr="00E2325F">
        <w:rPr>
          <w:rFonts w:ascii="仿宋" w:eastAsia="仿宋" w:hAnsi="仿宋" w:hint="eastAsia"/>
          <w:sz w:val="32"/>
          <w:szCs w:val="32"/>
        </w:rPr>
        <w:t>公务用车购置费</w:t>
      </w:r>
      <w:r>
        <w:rPr>
          <w:rFonts w:ascii="仿宋" w:eastAsia="仿宋" w:hAnsi="仿宋" w:hint="eastAsia"/>
          <w:sz w:val="32"/>
          <w:szCs w:val="32"/>
        </w:rPr>
        <w:t>50万元</w:t>
      </w:r>
      <w:r w:rsidR="008E1A9D">
        <w:rPr>
          <w:rFonts w:ascii="仿宋" w:eastAsia="仿宋" w:hAnsi="仿宋" w:hint="eastAsia"/>
          <w:sz w:val="32"/>
          <w:szCs w:val="32"/>
        </w:rPr>
        <w:t>比上年增加50万元、</w:t>
      </w:r>
      <w:r w:rsidRPr="00E2325F">
        <w:rPr>
          <w:rFonts w:ascii="仿宋" w:eastAsia="仿宋" w:hAnsi="仿宋" w:hint="eastAsia"/>
          <w:sz w:val="32"/>
          <w:szCs w:val="32"/>
        </w:rPr>
        <w:t>公务用车运行费</w:t>
      </w:r>
      <w:r>
        <w:rPr>
          <w:rFonts w:ascii="仿宋" w:eastAsia="仿宋" w:hAnsi="仿宋" w:hint="eastAsia"/>
          <w:sz w:val="32"/>
          <w:szCs w:val="32"/>
        </w:rPr>
        <w:t>256万元</w:t>
      </w:r>
      <w:r w:rsidR="008E1A9D">
        <w:rPr>
          <w:rFonts w:ascii="仿宋" w:eastAsia="仿宋" w:hAnsi="仿宋" w:hint="eastAsia"/>
          <w:sz w:val="32"/>
          <w:szCs w:val="32"/>
        </w:rPr>
        <w:t>比上年减少50万元</w:t>
      </w:r>
      <w:r>
        <w:rPr>
          <w:rFonts w:ascii="仿宋" w:eastAsia="仿宋" w:hAnsi="仿宋" w:hint="eastAsia"/>
          <w:sz w:val="32"/>
          <w:szCs w:val="32"/>
        </w:rPr>
        <w:t>）。</w:t>
      </w:r>
    </w:p>
    <w:p w:rsidR="008E1A9D" w:rsidRDefault="008E1A9D" w:rsidP="00E2325F">
      <w:pPr>
        <w:rPr>
          <w:rFonts w:ascii="仿宋" w:eastAsia="仿宋" w:hAnsi="仿宋"/>
          <w:sz w:val="32"/>
          <w:szCs w:val="32"/>
        </w:rPr>
      </w:pPr>
    </w:p>
    <w:p w:rsidR="008E1A9D" w:rsidRDefault="008E1A9D" w:rsidP="00E2325F">
      <w:pPr>
        <w:rPr>
          <w:rFonts w:ascii="仿宋" w:eastAsia="仿宋" w:hAnsi="仿宋"/>
          <w:sz w:val="32"/>
          <w:szCs w:val="32"/>
        </w:rPr>
      </w:pPr>
    </w:p>
    <w:p w:rsidR="008E1A9D" w:rsidRDefault="008E1A9D" w:rsidP="00E2325F">
      <w:pPr>
        <w:rPr>
          <w:rFonts w:ascii="仿宋" w:eastAsia="仿宋" w:hAnsi="仿宋"/>
          <w:sz w:val="32"/>
          <w:szCs w:val="32"/>
        </w:rPr>
      </w:pPr>
    </w:p>
    <w:p w:rsidR="008E1A9D" w:rsidRDefault="008E1A9D" w:rsidP="008E1A9D">
      <w:pPr>
        <w:ind w:firstLineChars="650" w:firstLine="20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禄劝彝族苗族自治县财政局</w:t>
      </w:r>
    </w:p>
    <w:p w:rsidR="00E2325F" w:rsidRPr="00E2325F" w:rsidRDefault="00E2325F" w:rsidP="00760577">
      <w:pPr>
        <w:rPr>
          <w:rFonts w:ascii="仿宋" w:eastAsia="仿宋" w:hAnsi="仿宋"/>
          <w:sz w:val="32"/>
          <w:szCs w:val="32"/>
        </w:rPr>
      </w:pPr>
    </w:p>
    <w:sectPr w:rsidR="00E2325F" w:rsidRPr="00E2325F" w:rsidSect="009F7F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1B27" w:rsidRDefault="00621B27" w:rsidP="006C757F">
      <w:r>
        <w:separator/>
      </w:r>
    </w:p>
  </w:endnote>
  <w:endnote w:type="continuationSeparator" w:id="1">
    <w:p w:rsidR="00621B27" w:rsidRDefault="00621B27" w:rsidP="006C75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1B27" w:rsidRDefault="00621B27" w:rsidP="006C757F">
      <w:r>
        <w:separator/>
      </w:r>
    </w:p>
  </w:footnote>
  <w:footnote w:type="continuationSeparator" w:id="1">
    <w:p w:rsidR="00621B27" w:rsidRDefault="00621B27" w:rsidP="006C75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0577"/>
    <w:rsid w:val="002471E2"/>
    <w:rsid w:val="00621B27"/>
    <w:rsid w:val="006C757F"/>
    <w:rsid w:val="00760577"/>
    <w:rsid w:val="008E1A9D"/>
    <w:rsid w:val="009F7F40"/>
    <w:rsid w:val="00E23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C75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C757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C75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C757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>lqst</Company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kmxxl</dc:creator>
  <cp:lastModifiedBy>kmxxl</cp:lastModifiedBy>
  <cp:revision>2</cp:revision>
  <dcterms:created xsi:type="dcterms:W3CDTF">2019-12-18T02:20:00Z</dcterms:created>
  <dcterms:modified xsi:type="dcterms:W3CDTF">2019-12-18T02:20:00Z</dcterms:modified>
</cp:coreProperties>
</file>