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9EC" w:rsidRDefault="006E79EC" w:rsidP="00794354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</w:rPr>
        <w:t>禄劝彝族苗族自治县安全生产监督管理局</w:t>
      </w:r>
    </w:p>
    <w:p w:rsidR="006E79EC" w:rsidRPr="005054B5" w:rsidRDefault="006E79EC" w:rsidP="00794354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/>
          <w:kern w:val="0"/>
          <w:sz w:val="36"/>
          <w:szCs w:val="36"/>
        </w:rPr>
        <w:t>2018</w:t>
      </w:r>
      <w:r w:rsidRPr="005054B5">
        <w:rPr>
          <w:rFonts w:ascii="方正小标宋简体" w:eastAsia="方正小标宋简体" w:hint="eastAsia"/>
          <w:kern w:val="0"/>
          <w:sz w:val="36"/>
          <w:szCs w:val="36"/>
        </w:rPr>
        <w:t>年部门预算编制说明</w:t>
      </w:r>
    </w:p>
    <w:p w:rsidR="006E79EC" w:rsidRDefault="006E79EC" w:rsidP="00794354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  <w:bookmarkStart w:id="0" w:name="_GoBack"/>
      <w:bookmarkEnd w:id="0"/>
      <w:r>
        <w:rPr>
          <w:rFonts w:ascii="黑体" w:eastAsia="黑体" w:hAnsi="黑体" w:hint="eastAsia"/>
          <w:kern w:val="0"/>
          <w:sz w:val="30"/>
          <w:szCs w:val="30"/>
        </w:rPr>
        <w:t>目录：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1.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基本职能及主要工作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2.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预算单位基本情况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3.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预算单位收入情况</w:t>
      </w:r>
    </w:p>
    <w:p w:rsidR="006E79EC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4.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预算单位支出情况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5.</w:t>
      </w:r>
      <w:r>
        <w:rPr>
          <w:rFonts w:ascii="黑体" w:eastAsia="黑体" w:hAnsi="黑体" w:hint="eastAsia"/>
          <w:kern w:val="0"/>
          <w:sz w:val="30"/>
          <w:szCs w:val="30"/>
        </w:rPr>
        <w:t>市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对下</w:t>
      </w:r>
      <w:r>
        <w:rPr>
          <w:rFonts w:ascii="黑体" w:eastAsia="黑体" w:hAnsi="黑体" w:hint="eastAsia"/>
          <w:kern w:val="0"/>
          <w:sz w:val="30"/>
          <w:szCs w:val="30"/>
        </w:rPr>
        <w:t>专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项转移支付情况</w:t>
      </w:r>
    </w:p>
    <w:p w:rsidR="006E79EC" w:rsidRDefault="006E79EC" w:rsidP="00B61B4F">
      <w:pPr>
        <w:ind w:firstLineChars="200" w:firstLine="31680"/>
        <w:rPr>
          <w:rFonts w:ascii="黑体" w:eastAsia="黑体" w:hAnsi="黑体"/>
          <w:bCs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6.</w:t>
      </w:r>
      <w:r w:rsidRPr="005D37A4">
        <w:rPr>
          <w:rFonts w:ascii="黑体" w:eastAsia="黑体" w:hAnsi="黑体" w:hint="eastAsia"/>
          <w:bCs/>
          <w:sz w:val="30"/>
          <w:szCs w:val="30"/>
        </w:rPr>
        <w:t>“三公”经费安排情况说明</w:t>
      </w:r>
      <w:r w:rsidRPr="005D37A4">
        <w:rPr>
          <w:rFonts w:ascii="黑体" w:eastAsia="黑体" w:hAnsi="黑体"/>
          <w:bCs/>
          <w:sz w:val="30"/>
          <w:szCs w:val="30"/>
        </w:rPr>
        <w:t xml:space="preserve"> </w:t>
      </w:r>
    </w:p>
    <w:p w:rsidR="006E79EC" w:rsidRPr="005D37A4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7.</w:t>
      </w:r>
      <w:r w:rsidRPr="005D37A4">
        <w:rPr>
          <w:rFonts w:ascii="黑体" w:eastAsia="黑体" w:hAnsi="黑体" w:hint="eastAsia"/>
          <w:kern w:val="0"/>
          <w:sz w:val="30"/>
          <w:szCs w:val="30"/>
        </w:rPr>
        <w:t>政府采购预算情况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8.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基本支出预算变动的主要原因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9.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项目支出预算变动的主要原因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10.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其他公开信息</w:t>
      </w:r>
    </w:p>
    <w:p w:rsidR="006E79EC" w:rsidRPr="005054B5" w:rsidRDefault="006E79EC" w:rsidP="00B61B4F">
      <w:pPr>
        <w:widowControl/>
        <w:ind w:firstLineChars="15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一、基本职能及主要工作</w:t>
      </w:r>
    </w:p>
    <w:p w:rsidR="006E79EC" w:rsidRPr="005054B5" w:rsidRDefault="006E79EC" w:rsidP="00B61B4F">
      <w:pPr>
        <w:widowControl/>
        <w:ind w:firstLineChars="100" w:firstLine="3168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（一）部门主要职责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（一）贯彻执行党中央、国务院和省、市党委、政府关于安全生产工作的方针、政策和法律、法规；执行县委、县政府有关安全生产工作的决策和部署。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（二）拟订全县安全生产规划和年度计划，监督、检查、指导和协调全县安全生产工作，分析和预测全县安全生产形势，解决安全生产中的重大问题。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三）综合监督管理全县安全生产工作；依法行使安全生产综合监督管理职权，指导协调、监督检查县有关部门、单位、企业以及各乡、镇政府的安全生产工作；监督检查并通报安全生产控制指标执行情况，指导协调和监督检查全县安全生产行政执法工作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四）按照分级、属地原则，依法监督检查工、矿、商、贸生产经营单位贯彻执行国家安全生产方针、政策和法律、法规情况及其安全生产条件和有关设备（特种设备除外）、材料、劳动防护用品的安全生产管理工作；监督检查重大危险源监控和重大事故隐患排查治理；依法查处不具备安全生产条件的工、矿、商、贸生产经营单位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五）承担非煤矿山企业和危险化学品、烟花爆竹、非药品类易制毒化学品生产经营单位安全生产准入管理责任，依法组织实施并指导监督安全生产准入制度，负责非煤矿山、危险化学品、烟花爆竹和非药品类易制毒化学品、冶金行业安全生产监督管理工作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（六）承担工、矿、商、贸作业场所（煤矿作业场所除外）职业卫生监督检查责任，负责职责范围内的职业卫生许可证的管理工作，组织查处职责范围内的职业危害事故和违法违规行为。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（七）负责全县伤亡事故的报告、统计工作，发布安全生产信息；根据县人民政府授权，牵头组织、协调对较大事故的调查处理和办理结案工作，监督事故查处和责任追究落实情况；协助调查处理较大以上事故。</w:t>
      </w:r>
    </w:p>
    <w:p w:rsidR="006E79EC" w:rsidRPr="005E1EE9" w:rsidRDefault="006E79EC" w:rsidP="00B61B4F">
      <w:pPr>
        <w:ind w:leftChars="-85" w:left="31680" w:firstLineChars="21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（八）负责监督检查职责范围内的新建、改建、扩建工程项目的安全设施与主体工程同时设计、同时施工、同时投产使用（以下简称“三同时”）情况。</w:t>
      </w:r>
    </w:p>
    <w:p w:rsidR="006E79EC" w:rsidRPr="005E1EE9" w:rsidRDefault="006E79EC" w:rsidP="00B61B4F">
      <w:pPr>
        <w:ind w:firstLineChars="15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（九）负责组织指导并监督工、矿、商、贸生产经营单</w:t>
      </w:r>
      <w:r>
        <w:rPr>
          <w:rFonts w:ascii="仿宋_GB2312" w:eastAsia="仿宋_GB2312" w:hint="eastAsia"/>
          <w:sz w:val="30"/>
          <w:szCs w:val="30"/>
        </w:rPr>
        <w:t>】</w:t>
      </w:r>
      <w:r w:rsidRPr="005E1EE9">
        <w:rPr>
          <w:rFonts w:ascii="仿宋_GB2312" w:eastAsia="仿宋_GB2312" w:hint="eastAsia"/>
          <w:sz w:val="30"/>
          <w:szCs w:val="30"/>
        </w:rPr>
        <w:t>位主要负责人（煤矿除外）、安全生产管理人员（煤矿除外）的安全资格考核、发证工作，以及除《特种设备安全监察条例》规定以外的特种作业人员（煤矿除外）的安全资格考核、发证工作；负责监督检查工、矿、商、贸生产经营单位安全生产和职业安全培训工作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（十）对从事安全生产评价、安全培训、安全咨询等工作的社会中介组织进行监督检查；在职责范围内监督管理安全评价工作。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（十一）负责协调指导安全生产应急救援体系建设，负责组织指挥和指导协调安全生产应急救援工作。</w:t>
      </w:r>
    </w:p>
    <w:p w:rsidR="006E79EC" w:rsidRPr="005E1EE9" w:rsidRDefault="006E79EC" w:rsidP="00E37D6D">
      <w:pPr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/>
          <w:sz w:val="30"/>
          <w:szCs w:val="30"/>
        </w:rPr>
        <w:t xml:space="preserve">    </w:t>
      </w:r>
      <w:r w:rsidRPr="005E1EE9">
        <w:rPr>
          <w:rFonts w:ascii="仿宋_GB2312" w:eastAsia="仿宋_GB2312" w:hint="eastAsia"/>
          <w:sz w:val="30"/>
          <w:szCs w:val="30"/>
        </w:rPr>
        <w:t>（十二）组织、指导全县安全生产新技术的推广与应用，开展安全生产方面的交流与合作。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（十三）承担县安全生产委员会办公室的具体工作。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（十四）承办县委、县人民政府和上级机关交办的其他事项</w:t>
      </w:r>
    </w:p>
    <w:p w:rsidR="006E79EC" w:rsidRPr="005E1EE9" w:rsidRDefault="006E79EC" w:rsidP="00B61B4F">
      <w:pPr>
        <w:widowControl/>
        <w:ind w:firstLineChars="1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E1EE9">
        <w:rPr>
          <w:rFonts w:ascii="楷体_GB2312" w:eastAsia="楷体_GB2312" w:hint="eastAsia"/>
          <w:kern w:val="0"/>
          <w:sz w:val="30"/>
          <w:szCs w:val="30"/>
        </w:rPr>
        <w:t>（二）机构设置情况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 w:hint="eastAsia"/>
          <w:sz w:val="30"/>
          <w:szCs w:val="30"/>
        </w:rPr>
        <w:t>禄劝安监局机构设置</w:t>
      </w:r>
      <w:r w:rsidRPr="005E1EE9">
        <w:rPr>
          <w:rFonts w:ascii="仿宋_GB2312" w:eastAsia="仿宋_GB2312"/>
          <w:sz w:val="30"/>
          <w:szCs w:val="30"/>
        </w:rPr>
        <w:t>1</w:t>
      </w:r>
      <w:r w:rsidRPr="005E1EE9">
        <w:rPr>
          <w:rFonts w:ascii="仿宋_GB2312" w:eastAsia="仿宋_GB2312" w:hint="eastAsia"/>
          <w:sz w:val="30"/>
          <w:szCs w:val="30"/>
        </w:rPr>
        <w:t>个，属行政单位，下设办公室、安监科、危化科、宣教科、职业健康科、工业园区分局、安全生产监察大队。</w:t>
      </w:r>
    </w:p>
    <w:p w:rsidR="006E79EC" w:rsidRPr="005E1EE9" w:rsidRDefault="006E79EC" w:rsidP="00B61B4F">
      <w:pPr>
        <w:widowControl/>
        <w:ind w:firstLineChars="1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E1EE9">
        <w:rPr>
          <w:rFonts w:ascii="楷体_GB2312" w:eastAsia="楷体_GB2312" w:hint="eastAsia"/>
          <w:kern w:val="0"/>
          <w:sz w:val="30"/>
          <w:szCs w:val="30"/>
        </w:rPr>
        <w:t>（三）重点工作概述</w:t>
      </w:r>
    </w:p>
    <w:p w:rsidR="006E79EC" w:rsidRPr="005E1EE9" w:rsidRDefault="006E79EC" w:rsidP="00B61B4F">
      <w:pPr>
        <w:ind w:firstLineChars="200" w:firstLine="31680"/>
        <w:rPr>
          <w:rFonts w:ascii="仿宋_GB2312" w:eastAsia="仿宋_GB2312"/>
          <w:sz w:val="30"/>
          <w:szCs w:val="30"/>
        </w:rPr>
      </w:pPr>
      <w:r w:rsidRPr="005E1EE9">
        <w:rPr>
          <w:rFonts w:ascii="仿宋_GB2312" w:eastAsia="仿宋_GB2312"/>
          <w:sz w:val="30"/>
          <w:szCs w:val="30"/>
        </w:rPr>
        <w:t>1.</w:t>
      </w:r>
      <w:r w:rsidRPr="005E1EE9">
        <w:rPr>
          <w:rFonts w:ascii="仿宋_GB2312" w:eastAsia="仿宋_GB2312" w:hint="eastAsia"/>
          <w:sz w:val="30"/>
          <w:szCs w:val="30"/>
        </w:rPr>
        <w:t>加强全民安全意识宣传教育和培训工作。</w:t>
      </w:r>
      <w:r w:rsidRPr="005E1EE9">
        <w:rPr>
          <w:rFonts w:ascii="仿宋_GB2312" w:eastAsia="仿宋_GB2312"/>
          <w:sz w:val="30"/>
          <w:szCs w:val="30"/>
        </w:rPr>
        <w:t>2.</w:t>
      </w:r>
      <w:r w:rsidRPr="005E1EE9">
        <w:rPr>
          <w:rFonts w:ascii="仿宋_GB2312" w:eastAsia="仿宋_GB2312" w:hint="eastAsia"/>
          <w:sz w:val="30"/>
          <w:szCs w:val="30"/>
        </w:rPr>
        <w:t>强化安全生产责任制落实。</w:t>
      </w:r>
      <w:r w:rsidRPr="005E1EE9">
        <w:rPr>
          <w:rFonts w:ascii="仿宋_GB2312" w:eastAsia="仿宋_GB2312"/>
          <w:sz w:val="30"/>
          <w:szCs w:val="30"/>
        </w:rPr>
        <w:t>3.</w:t>
      </w:r>
      <w:r w:rsidRPr="005E1EE9">
        <w:rPr>
          <w:rFonts w:ascii="仿宋_GB2312" w:eastAsia="仿宋_GB2312" w:hint="eastAsia"/>
          <w:sz w:val="30"/>
          <w:szCs w:val="30"/>
        </w:rPr>
        <w:t>加强和指导对重点行业领域安全监管和打非治违工作。</w:t>
      </w:r>
      <w:r w:rsidRPr="005E1EE9">
        <w:rPr>
          <w:rFonts w:ascii="仿宋_GB2312" w:eastAsia="仿宋_GB2312"/>
          <w:sz w:val="30"/>
          <w:szCs w:val="30"/>
        </w:rPr>
        <w:t>4.</w:t>
      </w:r>
      <w:r w:rsidRPr="005E1EE9">
        <w:rPr>
          <w:rFonts w:ascii="仿宋_GB2312" w:eastAsia="仿宋_GB2312" w:hint="eastAsia"/>
          <w:sz w:val="30"/>
          <w:szCs w:val="30"/>
        </w:rPr>
        <w:t>扎实开展安全生产信息化建设和企业标准化建设。</w:t>
      </w:r>
      <w:r w:rsidRPr="005E1EE9">
        <w:rPr>
          <w:rFonts w:ascii="仿宋_GB2312" w:eastAsia="仿宋_GB2312"/>
          <w:sz w:val="30"/>
          <w:szCs w:val="30"/>
        </w:rPr>
        <w:t>5.</w:t>
      </w:r>
      <w:r w:rsidRPr="005E1EE9">
        <w:rPr>
          <w:rFonts w:ascii="仿宋_GB2312" w:eastAsia="仿宋_GB2312" w:hint="eastAsia"/>
          <w:sz w:val="30"/>
          <w:szCs w:val="30"/>
        </w:rPr>
        <w:t>扎实开展非煤矿山转型升级工作。</w:t>
      </w:r>
      <w:r w:rsidRPr="005E1EE9">
        <w:rPr>
          <w:rFonts w:ascii="仿宋_GB2312" w:eastAsia="仿宋_GB2312"/>
          <w:sz w:val="30"/>
          <w:szCs w:val="30"/>
        </w:rPr>
        <w:t>6.</w:t>
      </w:r>
      <w:r w:rsidRPr="005E1EE9">
        <w:rPr>
          <w:rFonts w:ascii="仿宋_GB2312" w:eastAsia="仿宋_GB2312" w:hint="eastAsia"/>
          <w:sz w:val="30"/>
          <w:szCs w:val="30"/>
        </w:rPr>
        <w:t>继续推进安全生产网格化建设。</w:t>
      </w:r>
      <w:r w:rsidRPr="005E1EE9">
        <w:rPr>
          <w:rFonts w:ascii="仿宋_GB2312" w:eastAsia="仿宋_GB2312"/>
          <w:sz w:val="30"/>
          <w:szCs w:val="30"/>
        </w:rPr>
        <w:t>7.</w:t>
      </w:r>
      <w:r w:rsidRPr="005E1EE9">
        <w:rPr>
          <w:rFonts w:ascii="仿宋_GB2312" w:eastAsia="仿宋_GB2312" w:hint="eastAsia"/>
          <w:sz w:val="30"/>
          <w:szCs w:val="30"/>
        </w:rPr>
        <w:t>进一步加强安监队伍建设。</w:t>
      </w:r>
      <w:r w:rsidRPr="005E1EE9">
        <w:rPr>
          <w:rFonts w:ascii="仿宋_GB2312" w:eastAsia="仿宋_GB2312"/>
          <w:sz w:val="30"/>
          <w:szCs w:val="30"/>
        </w:rPr>
        <w:t>8.</w:t>
      </w:r>
      <w:r w:rsidRPr="005E1EE9">
        <w:rPr>
          <w:rFonts w:ascii="仿宋_GB2312" w:eastAsia="仿宋_GB2312" w:hint="eastAsia"/>
          <w:sz w:val="30"/>
          <w:szCs w:val="30"/>
        </w:rPr>
        <w:t>牵头抓好全县的安全生产工作。</w:t>
      </w:r>
      <w:r w:rsidRPr="005E1EE9">
        <w:rPr>
          <w:rFonts w:ascii="仿宋_GB2312" w:eastAsia="仿宋_GB2312"/>
          <w:sz w:val="30"/>
          <w:szCs w:val="30"/>
        </w:rPr>
        <w:t>9.</w:t>
      </w:r>
      <w:r w:rsidRPr="005E1EE9">
        <w:rPr>
          <w:rFonts w:ascii="仿宋_GB2312" w:eastAsia="仿宋_GB2312" w:hint="eastAsia"/>
          <w:sz w:val="30"/>
          <w:szCs w:val="30"/>
        </w:rPr>
        <w:t>按部门职责抓好日常工作。</w:t>
      </w:r>
      <w:r w:rsidRPr="005E1EE9">
        <w:rPr>
          <w:rFonts w:ascii="仿宋_GB2312" w:eastAsia="仿宋_GB2312"/>
          <w:sz w:val="30"/>
          <w:szCs w:val="30"/>
        </w:rPr>
        <w:t>10.</w:t>
      </w:r>
      <w:r w:rsidRPr="005E1EE9">
        <w:rPr>
          <w:rFonts w:ascii="仿宋_GB2312" w:eastAsia="仿宋_GB2312" w:hint="eastAsia"/>
          <w:sz w:val="30"/>
          <w:szCs w:val="30"/>
        </w:rPr>
        <w:t>完成县委、县政府安排部署的各项工作任务。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二、预算单位基本情况</w:t>
      </w:r>
    </w:p>
    <w:p w:rsidR="006E79EC" w:rsidRPr="005E1EE9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E1EE9">
        <w:rPr>
          <w:rFonts w:eastAsia="仿宋_GB2312" w:hint="eastAsia"/>
          <w:kern w:val="0"/>
          <w:sz w:val="30"/>
          <w:szCs w:val="30"/>
        </w:rPr>
        <w:t>我部门编制</w:t>
      </w:r>
      <w:r w:rsidRPr="005E1EE9">
        <w:rPr>
          <w:rFonts w:eastAsia="仿宋_GB2312"/>
          <w:kern w:val="0"/>
          <w:sz w:val="30"/>
          <w:szCs w:val="30"/>
        </w:rPr>
        <w:t>2018</w:t>
      </w:r>
      <w:r w:rsidRPr="005E1EE9">
        <w:rPr>
          <w:rFonts w:eastAsia="仿宋_GB2312" w:hint="eastAsia"/>
          <w:kern w:val="0"/>
          <w:sz w:val="30"/>
          <w:szCs w:val="30"/>
        </w:rPr>
        <w:t>年部门预算单位共</w:t>
      </w:r>
      <w:r w:rsidRPr="005E1EE9">
        <w:rPr>
          <w:rFonts w:eastAsia="仿宋_GB2312"/>
          <w:kern w:val="0"/>
          <w:sz w:val="30"/>
          <w:szCs w:val="30"/>
        </w:rPr>
        <w:t>1</w:t>
      </w:r>
      <w:r w:rsidRPr="005E1EE9">
        <w:rPr>
          <w:rFonts w:eastAsia="仿宋_GB2312" w:hint="eastAsia"/>
          <w:kern w:val="0"/>
          <w:sz w:val="30"/>
          <w:szCs w:val="30"/>
        </w:rPr>
        <w:t>个</w:t>
      </w:r>
      <w:r w:rsidRPr="005E1EE9">
        <w:rPr>
          <w:rFonts w:eastAsia="仿宋_GB2312"/>
          <w:kern w:val="0"/>
          <w:sz w:val="30"/>
          <w:szCs w:val="30"/>
        </w:rPr>
        <w:t>,</w:t>
      </w:r>
      <w:r w:rsidRPr="005E1EE9">
        <w:rPr>
          <w:rFonts w:ascii="Calibri" w:cs="+mn-cs"/>
          <w:color w:val="000000"/>
          <w:sz w:val="30"/>
          <w:szCs w:val="30"/>
        </w:rPr>
        <w:t xml:space="preserve"> </w:t>
      </w:r>
      <w:r w:rsidRPr="005E1EE9">
        <w:rPr>
          <w:rFonts w:eastAsia="仿宋_GB2312"/>
          <w:kern w:val="0"/>
          <w:sz w:val="30"/>
          <w:szCs w:val="30"/>
        </w:rPr>
        <w:t>,</w:t>
      </w:r>
      <w:r w:rsidRPr="005E1EE9">
        <w:rPr>
          <w:rFonts w:eastAsia="仿宋_GB2312" w:hint="eastAsia"/>
          <w:kern w:val="0"/>
          <w:sz w:val="30"/>
          <w:szCs w:val="30"/>
        </w:rPr>
        <w:t>财政全供给单位</w:t>
      </w:r>
      <w:r w:rsidRPr="005E1EE9">
        <w:rPr>
          <w:rFonts w:eastAsia="仿宋_GB2312"/>
          <w:kern w:val="0"/>
          <w:sz w:val="30"/>
          <w:szCs w:val="30"/>
        </w:rPr>
        <w:t>1</w:t>
      </w:r>
      <w:r w:rsidRPr="005E1EE9">
        <w:rPr>
          <w:rFonts w:eastAsia="仿宋_GB2312" w:hint="eastAsia"/>
          <w:kern w:val="0"/>
          <w:sz w:val="30"/>
          <w:szCs w:val="30"/>
        </w:rPr>
        <w:t>个，截止</w:t>
      </w:r>
      <w:r w:rsidRPr="005E1EE9">
        <w:rPr>
          <w:rFonts w:eastAsia="仿宋_GB2312"/>
          <w:kern w:val="0"/>
          <w:sz w:val="30"/>
          <w:szCs w:val="30"/>
        </w:rPr>
        <w:t>2017</w:t>
      </w:r>
      <w:r w:rsidRPr="005E1EE9">
        <w:rPr>
          <w:rFonts w:eastAsia="仿宋_GB2312" w:hint="eastAsia"/>
          <w:kern w:val="0"/>
          <w:sz w:val="30"/>
          <w:szCs w:val="30"/>
        </w:rPr>
        <w:t>年</w:t>
      </w:r>
      <w:r w:rsidRPr="005E1EE9">
        <w:rPr>
          <w:rFonts w:eastAsia="仿宋_GB2312"/>
          <w:kern w:val="0"/>
          <w:sz w:val="30"/>
          <w:szCs w:val="30"/>
        </w:rPr>
        <w:t>12</w:t>
      </w:r>
      <w:r w:rsidRPr="005E1EE9">
        <w:rPr>
          <w:rFonts w:eastAsia="仿宋_GB2312" w:hint="eastAsia"/>
          <w:kern w:val="0"/>
          <w:sz w:val="30"/>
          <w:szCs w:val="30"/>
        </w:rPr>
        <w:t>月统计，部门基本情况如下：</w:t>
      </w:r>
    </w:p>
    <w:p w:rsidR="006E79EC" w:rsidRPr="005E1EE9" w:rsidRDefault="006E79EC" w:rsidP="00B61B4F">
      <w:pPr>
        <w:ind w:firstLineChars="200" w:firstLine="31680"/>
        <w:rPr>
          <w:rFonts w:eastAsia="仿宋_GB2312"/>
          <w:kern w:val="0"/>
          <w:sz w:val="30"/>
          <w:szCs w:val="30"/>
        </w:rPr>
      </w:pPr>
      <w:r w:rsidRPr="005E1EE9">
        <w:rPr>
          <w:rFonts w:eastAsia="仿宋_GB2312" w:hint="eastAsia"/>
          <w:kern w:val="0"/>
          <w:sz w:val="30"/>
          <w:szCs w:val="30"/>
        </w:rPr>
        <w:t>在职人员编制</w:t>
      </w:r>
      <w:r w:rsidRPr="005E1EE9">
        <w:rPr>
          <w:rFonts w:eastAsia="仿宋_GB2312"/>
          <w:kern w:val="0"/>
          <w:sz w:val="30"/>
          <w:szCs w:val="30"/>
        </w:rPr>
        <w:t>24</w:t>
      </w:r>
      <w:r w:rsidRPr="005E1EE9">
        <w:rPr>
          <w:rFonts w:eastAsia="仿宋_GB2312" w:hint="eastAsia"/>
          <w:kern w:val="0"/>
          <w:sz w:val="30"/>
          <w:szCs w:val="30"/>
        </w:rPr>
        <w:t>人，其中：行政编制</w:t>
      </w:r>
      <w:r w:rsidRPr="005E1EE9">
        <w:rPr>
          <w:rFonts w:eastAsia="仿宋_GB2312"/>
          <w:kern w:val="0"/>
          <w:sz w:val="30"/>
          <w:szCs w:val="30"/>
        </w:rPr>
        <w:t xml:space="preserve"> 12</w:t>
      </w:r>
      <w:r w:rsidRPr="005E1EE9">
        <w:rPr>
          <w:rFonts w:eastAsia="仿宋_GB2312" w:hint="eastAsia"/>
          <w:kern w:val="0"/>
          <w:sz w:val="30"/>
          <w:szCs w:val="30"/>
        </w:rPr>
        <w:t>人，事业编制</w:t>
      </w:r>
      <w:r w:rsidRPr="005E1EE9">
        <w:rPr>
          <w:rFonts w:eastAsia="仿宋_GB2312"/>
          <w:kern w:val="0"/>
          <w:sz w:val="30"/>
          <w:szCs w:val="30"/>
        </w:rPr>
        <w:t>12</w:t>
      </w:r>
      <w:r w:rsidRPr="005E1EE9">
        <w:rPr>
          <w:rFonts w:eastAsia="仿宋_GB2312" w:hint="eastAsia"/>
          <w:kern w:val="0"/>
          <w:sz w:val="30"/>
          <w:szCs w:val="30"/>
        </w:rPr>
        <w:t>人。在职实有</w:t>
      </w:r>
      <w:r w:rsidRPr="005E1EE9">
        <w:rPr>
          <w:rFonts w:eastAsia="仿宋_GB2312"/>
          <w:kern w:val="0"/>
          <w:sz w:val="30"/>
          <w:szCs w:val="30"/>
        </w:rPr>
        <w:t>23</w:t>
      </w:r>
      <w:r w:rsidRPr="005E1EE9">
        <w:rPr>
          <w:rFonts w:eastAsia="仿宋_GB2312" w:hint="eastAsia"/>
          <w:kern w:val="0"/>
          <w:sz w:val="30"/>
          <w:szCs w:val="30"/>
        </w:rPr>
        <w:t>人，其中：</w:t>
      </w:r>
      <w:r w:rsidRPr="005E1EE9">
        <w:rPr>
          <w:rFonts w:eastAsia="仿宋_GB2312"/>
          <w:kern w:val="0"/>
          <w:sz w:val="30"/>
          <w:szCs w:val="30"/>
        </w:rPr>
        <w:t xml:space="preserve"> </w:t>
      </w:r>
      <w:r w:rsidRPr="005E1EE9">
        <w:rPr>
          <w:rFonts w:eastAsia="仿宋_GB2312" w:hint="eastAsia"/>
          <w:kern w:val="0"/>
          <w:sz w:val="30"/>
          <w:szCs w:val="30"/>
        </w:rPr>
        <w:t>财政全供养</w:t>
      </w:r>
      <w:r w:rsidRPr="005E1EE9">
        <w:rPr>
          <w:rFonts w:eastAsia="仿宋_GB2312"/>
          <w:kern w:val="0"/>
          <w:sz w:val="30"/>
          <w:szCs w:val="30"/>
        </w:rPr>
        <w:t xml:space="preserve"> 23</w:t>
      </w:r>
      <w:r w:rsidRPr="005E1EE9">
        <w:rPr>
          <w:rFonts w:eastAsia="仿宋_GB2312" w:hint="eastAsia"/>
          <w:kern w:val="0"/>
          <w:sz w:val="30"/>
          <w:szCs w:val="30"/>
        </w:rPr>
        <w:t>人。</w:t>
      </w:r>
    </w:p>
    <w:p w:rsidR="006E79EC" w:rsidRPr="005E1EE9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E1EE9">
        <w:rPr>
          <w:rFonts w:eastAsia="仿宋_GB2312" w:hint="eastAsia"/>
          <w:kern w:val="0"/>
          <w:sz w:val="30"/>
          <w:szCs w:val="30"/>
        </w:rPr>
        <w:t>离退休人员</w:t>
      </w:r>
      <w:r w:rsidRPr="005E1EE9">
        <w:rPr>
          <w:rFonts w:eastAsia="仿宋_GB2312"/>
          <w:kern w:val="0"/>
          <w:sz w:val="30"/>
          <w:szCs w:val="30"/>
        </w:rPr>
        <w:t xml:space="preserve"> 1</w:t>
      </w:r>
      <w:r w:rsidRPr="005E1EE9">
        <w:rPr>
          <w:rFonts w:eastAsia="仿宋_GB2312" w:hint="eastAsia"/>
          <w:kern w:val="0"/>
          <w:sz w:val="30"/>
          <w:szCs w:val="30"/>
        </w:rPr>
        <w:t>人，其中：</w:t>
      </w:r>
      <w:r w:rsidRPr="005E1EE9">
        <w:rPr>
          <w:rFonts w:eastAsia="仿宋_GB2312"/>
          <w:kern w:val="0"/>
          <w:sz w:val="30"/>
          <w:szCs w:val="30"/>
        </w:rPr>
        <w:t xml:space="preserve"> </w:t>
      </w:r>
      <w:r w:rsidRPr="005E1EE9">
        <w:rPr>
          <w:rFonts w:eastAsia="仿宋_GB2312" w:hint="eastAsia"/>
          <w:kern w:val="0"/>
          <w:sz w:val="30"/>
          <w:szCs w:val="30"/>
        </w:rPr>
        <w:t>离休</w:t>
      </w:r>
      <w:r w:rsidRPr="005E1EE9">
        <w:rPr>
          <w:rFonts w:eastAsia="仿宋_GB2312"/>
          <w:kern w:val="0"/>
          <w:sz w:val="30"/>
          <w:szCs w:val="30"/>
        </w:rPr>
        <w:t xml:space="preserve"> 0</w:t>
      </w:r>
      <w:r w:rsidRPr="005E1EE9">
        <w:rPr>
          <w:rFonts w:eastAsia="仿宋_GB2312" w:hint="eastAsia"/>
          <w:kern w:val="0"/>
          <w:sz w:val="30"/>
          <w:szCs w:val="30"/>
        </w:rPr>
        <w:t>人，退休</w:t>
      </w:r>
      <w:r w:rsidRPr="005E1EE9">
        <w:rPr>
          <w:rFonts w:eastAsia="仿宋_GB2312"/>
          <w:kern w:val="0"/>
          <w:sz w:val="30"/>
          <w:szCs w:val="30"/>
        </w:rPr>
        <w:t>1</w:t>
      </w:r>
      <w:r w:rsidRPr="005E1EE9">
        <w:rPr>
          <w:rFonts w:eastAsia="仿宋_GB2312" w:hint="eastAsia"/>
          <w:kern w:val="0"/>
          <w:sz w:val="30"/>
          <w:szCs w:val="30"/>
        </w:rPr>
        <w:t>人。</w:t>
      </w:r>
      <w:r w:rsidRPr="005E1EE9">
        <w:rPr>
          <w:rFonts w:ascii="仿宋_GB2312" w:eastAsia="仿宋_GB2312" w:hint="eastAsia"/>
          <w:sz w:val="30"/>
          <w:szCs w:val="30"/>
        </w:rPr>
        <w:t>由社保发工资，安监局不预算。</w:t>
      </w:r>
    </w:p>
    <w:p w:rsidR="006E79EC" w:rsidRPr="005E1EE9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E1EE9">
        <w:rPr>
          <w:rFonts w:eastAsia="仿宋_GB2312" w:hint="eastAsia"/>
          <w:kern w:val="0"/>
          <w:sz w:val="30"/>
          <w:szCs w:val="30"/>
        </w:rPr>
        <w:t>车辆编制</w:t>
      </w:r>
      <w:r w:rsidRPr="005E1EE9">
        <w:rPr>
          <w:rFonts w:eastAsia="仿宋_GB2312"/>
          <w:kern w:val="0"/>
          <w:sz w:val="30"/>
          <w:szCs w:val="30"/>
        </w:rPr>
        <w:t>2</w:t>
      </w:r>
      <w:r w:rsidRPr="005E1EE9">
        <w:rPr>
          <w:rFonts w:eastAsia="仿宋_GB2312" w:hint="eastAsia"/>
          <w:kern w:val="0"/>
          <w:sz w:val="30"/>
          <w:szCs w:val="30"/>
        </w:rPr>
        <w:t>辆，实有车辆</w:t>
      </w:r>
      <w:r w:rsidRPr="005E1EE9">
        <w:rPr>
          <w:rFonts w:eastAsia="仿宋_GB2312"/>
          <w:kern w:val="0"/>
          <w:sz w:val="30"/>
          <w:szCs w:val="30"/>
        </w:rPr>
        <w:t>2</w:t>
      </w:r>
      <w:r w:rsidRPr="005E1EE9">
        <w:rPr>
          <w:rFonts w:eastAsia="仿宋_GB2312" w:hint="eastAsia"/>
          <w:kern w:val="0"/>
          <w:sz w:val="30"/>
          <w:szCs w:val="30"/>
        </w:rPr>
        <w:t>辆。</w:t>
      </w:r>
      <w:r w:rsidRPr="005E1EE9">
        <w:rPr>
          <w:rFonts w:ascii="仿宋_GB2312" w:eastAsia="仿宋_GB2312" w:hint="eastAsia"/>
          <w:sz w:val="30"/>
          <w:szCs w:val="30"/>
        </w:rPr>
        <w:t>车改后保有车辆</w:t>
      </w:r>
      <w:r w:rsidRPr="005E1EE9">
        <w:rPr>
          <w:rFonts w:ascii="仿宋_GB2312" w:eastAsia="仿宋_GB2312"/>
          <w:sz w:val="30"/>
          <w:szCs w:val="30"/>
        </w:rPr>
        <w:t>1</w:t>
      </w:r>
      <w:r w:rsidRPr="005E1EE9">
        <w:rPr>
          <w:rFonts w:ascii="仿宋_GB2312" w:eastAsia="仿宋_GB2312" w:hint="eastAsia"/>
          <w:sz w:val="30"/>
          <w:szCs w:val="30"/>
        </w:rPr>
        <w:t>辆。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三、预算单位收入情况</w:t>
      </w:r>
    </w:p>
    <w:p w:rsidR="006E79EC" w:rsidRPr="005054B5" w:rsidRDefault="006E79EC" w:rsidP="00B61B4F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（一）部门财务收入情况</w:t>
      </w:r>
    </w:p>
    <w:p w:rsidR="006E79EC" w:rsidRPr="00097272" w:rsidRDefault="006E79EC" w:rsidP="00B61B4F">
      <w:pPr>
        <w:widowControl/>
        <w:ind w:firstLineChars="25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年部门财务总收入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386.39</w:t>
      </w:r>
      <w:r w:rsidRPr="005054B5">
        <w:rPr>
          <w:rFonts w:eastAsia="仿宋_GB2312" w:hint="eastAsia"/>
          <w:kern w:val="0"/>
          <w:sz w:val="30"/>
          <w:szCs w:val="30"/>
        </w:rPr>
        <w:t>万元，</w:t>
      </w:r>
      <w:r>
        <w:rPr>
          <w:rFonts w:eastAsia="仿宋_GB2312" w:hint="eastAsia"/>
          <w:kern w:val="0"/>
          <w:sz w:val="30"/>
          <w:szCs w:val="30"/>
        </w:rPr>
        <w:t>全部为一般公共预算财政拨款。</w:t>
      </w:r>
    </w:p>
    <w:p w:rsidR="006E79EC" w:rsidRPr="005054B5" w:rsidRDefault="006E79EC" w:rsidP="00B61B4F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（二）财政拨款收入情况</w:t>
      </w:r>
    </w:p>
    <w:p w:rsidR="006E79EC" w:rsidRPr="005054B5" w:rsidRDefault="006E79EC" w:rsidP="00B61B4F">
      <w:pPr>
        <w:widowControl/>
        <w:ind w:firstLineChars="25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年部门财政拨款收入</w:t>
      </w:r>
      <w:r>
        <w:rPr>
          <w:rFonts w:eastAsia="仿宋_GB2312"/>
          <w:kern w:val="0"/>
          <w:sz w:val="30"/>
          <w:szCs w:val="30"/>
        </w:rPr>
        <w:t>386.39</w:t>
      </w:r>
      <w:r w:rsidRPr="005054B5">
        <w:rPr>
          <w:rFonts w:eastAsia="仿宋_GB2312" w:hint="eastAsia"/>
          <w:kern w:val="0"/>
          <w:sz w:val="30"/>
          <w:szCs w:val="30"/>
        </w:rPr>
        <w:t>万元，其中</w:t>
      </w:r>
      <w:r w:rsidRPr="005054B5">
        <w:rPr>
          <w:rFonts w:eastAsia="仿宋_GB2312"/>
          <w:kern w:val="0"/>
          <w:sz w:val="30"/>
          <w:szCs w:val="30"/>
        </w:rPr>
        <w:t>:</w:t>
      </w:r>
      <w:r w:rsidRPr="005054B5">
        <w:rPr>
          <w:rFonts w:eastAsia="仿宋_GB2312" w:hint="eastAsia"/>
          <w:kern w:val="0"/>
          <w:sz w:val="30"/>
          <w:szCs w:val="30"/>
        </w:rPr>
        <w:t>本年收入</w:t>
      </w:r>
      <w:r>
        <w:rPr>
          <w:rFonts w:eastAsia="仿宋_GB2312"/>
          <w:kern w:val="0"/>
          <w:sz w:val="30"/>
          <w:szCs w:val="30"/>
        </w:rPr>
        <w:t>386.39</w:t>
      </w:r>
      <w:r w:rsidRPr="005054B5">
        <w:rPr>
          <w:rFonts w:eastAsia="仿宋_GB2312" w:hint="eastAsia"/>
          <w:kern w:val="0"/>
          <w:sz w:val="30"/>
          <w:szCs w:val="30"/>
        </w:rPr>
        <w:t>万元，上年结转收入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万元。本年收入中，一般公共预算财政拨款</w:t>
      </w:r>
      <w:r>
        <w:rPr>
          <w:rFonts w:eastAsia="仿宋_GB2312"/>
          <w:kern w:val="0"/>
          <w:sz w:val="30"/>
          <w:szCs w:val="30"/>
        </w:rPr>
        <w:t>386.39</w:t>
      </w:r>
      <w:r w:rsidRPr="005054B5">
        <w:rPr>
          <w:rFonts w:eastAsia="仿宋_GB2312" w:hint="eastAsia"/>
          <w:kern w:val="0"/>
          <w:sz w:val="30"/>
          <w:szCs w:val="30"/>
        </w:rPr>
        <w:t>万元</w:t>
      </w:r>
      <w:r>
        <w:rPr>
          <w:rFonts w:eastAsia="仿宋_GB2312"/>
          <w:kern w:val="0"/>
          <w:sz w:val="30"/>
          <w:szCs w:val="30"/>
        </w:rPr>
        <w:t>.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四、预算单位支出情况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年部门预算总支出</w:t>
      </w:r>
      <w:r>
        <w:rPr>
          <w:rFonts w:eastAsia="仿宋_GB2312"/>
          <w:kern w:val="0"/>
          <w:sz w:val="30"/>
          <w:szCs w:val="30"/>
        </w:rPr>
        <w:t>386.39</w:t>
      </w:r>
      <w:r w:rsidRPr="005054B5">
        <w:rPr>
          <w:rFonts w:eastAsia="仿宋_GB2312" w:hint="eastAsia"/>
          <w:kern w:val="0"/>
          <w:sz w:val="30"/>
          <w:szCs w:val="30"/>
        </w:rPr>
        <w:t>万元。本级财力安排支出</w:t>
      </w:r>
      <w:r>
        <w:rPr>
          <w:rFonts w:eastAsia="仿宋_GB2312"/>
          <w:kern w:val="0"/>
          <w:sz w:val="30"/>
          <w:szCs w:val="30"/>
        </w:rPr>
        <w:t>386.39</w:t>
      </w:r>
      <w:r w:rsidRPr="005054B5">
        <w:rPr>
          <w:rFonts w:eastAsia="仿宋_GB2312" w:hint="eastAsia"/>
          <w:kern w:val="0"/>
          <w:sz w:val="30"/>
          <w:szCs w:val="30"/>
        </w:rPr>
        <w:t>万元，其中，基本支出</w:t>
      </w:r>
      <w:r>
        <w:rPr>
          <w:rFonts w:eastAsia="仿宋_GB2312"/>
          <w:kern w:val="0"/>
          <w:sz w:val="30"/>
          <w:szCs w:val="30"/>
        </w:rPr>
        <w:t>366.39</w:t>
      </w:r>
      <w:r w:rsidRPr="005054B5">
        <w:rPr>
          <w:rFonts w:eastAsia="仿宋_GB2312" w:hint="eastAsia"/>
          <w:kern w:val="0"/>
          <w:sz w:val="30"/>
          <w:szCs w:val="30"/>
        </w:rPr>
        <w:t>万元，项目支出</w:t>
      </w:r>
      <w:r>
        <w:rPr>
          <w:rFonts w:eastAsia="仿宋_GB2312"/>
          <w:kern w:val="0"/>
          <w:sz w:val="30"/>
          <w:szCs w:val="30"/>
        </w:rPr>
        <w:t>20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6E79EC" w:rsidRPr="005054B5" w:rsidRDefault="006E79EC" w:rsidP="00B61B4F">
      <w:pPr>
        <w:widowControl/>
        <w:ind w:firstLineChars="15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（一）本级财力支出按功能科目分类情况</w:t>
      </w:r>
    </w:p>
    <w:p w:rsidR="006E79EC" w:rsidRPr="00A13EBA" w:rsidRDefault="006E79EC" w:rsidP="00B61B4F">
      <w:pPr>
        <w:widowControl/>
        <w:ind w:firstLineChars="200" w:firstLine="31680"/>
        <w:jc w:val="left"/>
        <w:rPr>
          <w:rFonts w:eastAsia="仿宋_GB2312"/>
          <w:color w:val="FF0000"/>
          <w:kern w:val="0"/>
          <w:sz w:val="30"/>
          <w:szCs w:val="30"/>
        </w:rPr>
      </w:pPr>
      <w:r w:rsidRPr="00097272">
        <w:rPr>
          <w:rFonts w:eastAsia="仿宋_GB2312" w:hint="eastAsia"/>
          <w:kern w:val="0"/>
          <w:sz w:val="30"/>
          <w:szCs w:val="30"/>
        </w:rPr>
        <w:t>按支出功能科目分类，支出分别</w:t>
      </w:r>
      <w:r>
        <w:rPr>
          <w:rFonts w:eastAsia="仿宋_GB2312" w:hint="eastAsia"/>
          <w:kern w:val="0"/>
          <w:sz w:val="30"/>
          <w:szCs w:val="30"/>
        </w:rPr>
        <w:t>为</w:t>
      </w:r>
      <w:r w:rsidRPr="00555CAF">
        <w:rPr>
          <w:rFonts w:eastAsia="仿宋_GB2312"/>
          <w:kern w:val="0"/>
          <w:sz w:val="30"/>
          <w:szCs w:val="30"/>
        </w:rPr>
        <w:t xml:space="preserve">2080505 </w:t>
      </w:r>
      <w:r w:rsidRPr="00555CAF">
        <w:rPr>
          <w:rFonts w:eastAsia="仿宋_GB2312" w:hint="eastAsia"/>
          <w:kern w:val="0"/>
          <w:sz w:val="30"/>
          <w:szCs w:val="30"/>
        </w:rPr>
        <w:t>机关事业单位养老保险缴费支出</w:t>
      </w:r>
      <w:r>
        <w:rPr>
          <w:rFonts w:eastAsia="仿宋_GB2312"/>
          <w:kern w:val="0"/>
          <w:sz w:val="30"/>
          <w:szCs w:val="30"/>
        </w:rPr>
        <w:t>41.04</w:t>
      </w:r>
      <w:r>
        <w:rPr>
          <w:rFonts w:eastAsia="仿宋_GB2312" w:hint="eastAsia"/>
          <w:kern w:val="0"/>
          <w:sz w:val="30"/>
          <w:szCs w:val="30"/>
        </w:rPr>
        <w:t>万元；</w:t>
      </w:r>
      <w:r w:rsidRPr="00555CAF">
        <w:rPr>
          <w:rFonts w:eastAsia="仿宋_GB2312"/>
          <w:kern w:val="0"/>
          <w:sz w:val="30"/>
          <w:szCs w:val="30"/>
        </w:rPr>
        <w:t xml:space="preserve">2101103 </w:t>
      </w:r>
      <w:r w:rsidRPr="00555CAF">
        <w:rPr>
          <w:rFonts w:eastAsia="仿宋_GB2312" w:hint="eastAsia"/>
          <w:kern w:val="0"/>
          <w:sz w:val="30"/>
          <w:szCs w:val="30"/>
        </w:rPr>
        <w:t>公务员医疗补助</w:t>
      </w:r>
      <w:r>
        <w:rPr>
          <w:rFonts w:eastAsia="仿宋_GB2312"/>
          <w:kern w:val="0"/>
          <w:sz w:val="30"/>
          <w:szCs w:val="30"/>
        </w:rPr>
        <w:t>11.11</w:t>
      </w:r>
      <w:r>
        <w:rPr>
          <w:rFonts w:eastAsia="仿宋_GB2312" w:hint="eastAsia"/>
          <w:kern w:val="0"/>
          <w:sz w:val="30"/>
          <w:szCs w:val="30"/>
        </w:rPr>
        <w:t>万元；</w:t>
      </w:r>
      <w:r w:rsidRPr="00555CAF">
        <w:rPr>
          <w:rFonts w:eastAsia="仿宋_GB2312"/>
          <w:kern w:val="0"/>
          <w:sz w:val="30"/>
          <w:szCs w:val="30"/>
        </w:rPr>
        <w:t xml:space="preserve">2101201 </w:t>
      </w:r>
      <w:r w:rsidRPr="00555CAF">
        <w:rPr>
          <w:rFonts w:eastAsia="仿宋_GB2312" w:hint="eastAsia"/>
          <w:kern w:val="0"/>
          <w:sz w:val="30"/>
          <w:szCs w:val="30"/>
        </w:rPr>
        <w:t>财政对城镇职工基本医疗保险基金的补助</w:t>
      </w:r>
      <w:r>
        <w:rPr>
          <w:rFonts w:eastAsia="仿宋_GB2312"/>
          <w:kern w:val="0"/>
          <w:sz w:val="30"/>
          <w:szCs w:val="30"/>
        </w:rPr>
        <w:t>22.44</w:t>
      </w:r>
      <w:r>
        <w:rPr>
          <w:rFonts w:eastAsia="仿宋_GB2312" w:hint="eastAsia"/>
          <w:kern w:val="0"/>
          <w:sz w:val="30"/>
          <w:szCs w:val="30"/>
        </w:rPr>
        <w:t>万元；</w:t>
      </w:r>
      <w:r w:rsidRPr="00555CAF">
        <w:rPr>
          <w:rFonts w:eastAsia="仿宋_GB2312"/>
          <w:kern w:val="0"/>
          <w:sz w:val="30"/>
          <w:szCs w:val="30"/>
        </w:rPr>
        <w:t xml:space="preserve">2150601 </w:t>
      </w:r>
      <w:r w:rsidRPr="00555CAF">
        <w:rPr>
          <w:rFonts w:eastAsia="仿宋_GB2312" w:hint="eastAsia"/>
          <w:kern w:val="0"/>
          <w:sz w:val="30"/>
          <w:szCs w:val="30"/>
        </w:rPr>
        <w:t>行政运行（工资</w:t>
      </w:r>
      <w:r>
        <w:rPr>
          <w:rFonts w:eastAsia="仿宋_GB2312" w:hint="eastAsia"/>
          <w:kern w:val="0"/>
          <w:sz w:val="30"/>
          <w:szCs w:val="30"/>
        </w:rPr>
        <w:t>福利</w:t>
      </w:r>
      <w:r w:rsidRPr="00555CAF"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244.95</w:t>
      </w:r>
      <w:r>
        <w:rPr>
          <w:rFonts w:eastAsia="仿宋_GB2312" w:hint="eastAsia"/>
          <w:kern w:val="0"/>
          <w:sz w:val="30"/>
          <w:szCs w:val="30"/>
        </w:rPr>
        <w:t>万元、</w:t>
      </w:r>
      <w:r w:rsidRPr="00555CAF">
        <w:rPr>
          <w:rFonts w:eastAsia="仿宋_GB2312" w:hint="eastAsia"/>
          <w:kern w:val="0"/>
          <w:sz w:val="30"/>
          <w:szCs w:val="30"/>
        </w:rPr>
        <w:t>商品服务支出</w:t>
      </w:r>
      <w:r>
        <w:rPr>
          <w:rFonts w:eastAsia="仿宋_GB2312"/>
          <w:kern w:val="0"/>
          <w:sz w:val="30"/>
          <w:szCs w:val="30"/>
        </w:rPr>
        <w:t>40.76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555CAF">
        <w:rPr>
          <w:rFonts w:eastAsia="仿宋_GB2312" w:hint="eastAsia"/>
          <w:kern w:val="0"/>
          <w:sz w:val="30"/>
          <w:szCs w:val="30"/>
        </w:rPr>
        <w:t>）</w:t>
      </w:r>
      <w:r>
        <w:rPr>
          <w:rFonts w:eastAsia="仿宋_GB2312" w:hint="eastAsia"/>
          <w:kern w:val="0"/>
          <w:sz w:val="30"/>
          <w:szCs w:val="30"/>
        </w:rPr>
        <w:t>；</w:t>
      </w:r>
      <w:r w:rsidRPr="00555CAF">
        <w:rPr>
          <w:rFonts w:eastAsia="仿宋_GB2312"/>
          <w:kern w:val="0"/>
          <w:sz w:val="30"/>
          <w:szCs w:val="30"/>
        </w:rPr>
        <w:t>2210201</w:t>
      </w:r>
      <w:r w:rsidRPr="00555CAF">
        <w:rPr>
          <w:rFonts w:eastAsia="仿宋_GB2312" w:hint="eastAsia"/>
          <w:kern w:val="0"/>
          <w:sz w:val="30"/>
          <w:szCs w:val="30"/>
        </w:rPr>
        <w:t>住房公积金</w:t>
      </w:r>
      <w:r>
        <w:rPr>
          <w:rFonts w:eastAsia="仿宋_GB2312"/>
          <w:kern w:val="0"/>
          <w:sz w:val="30"/>
          <w:szCs w:val="30"/>
        </w:rPr>
        <w:t>26.08</w:t>
      </w:r>
      <w:r>
        <w:rPr>
          <w:rFonts w:eastAsia="仿宋_GB2312" w:hint="eastAsia"/>
          <w:kern w:val="0"/>
          <w:sz w:val="30"/>
          <w:szCs w:val="30"/>
        </w:rPr>
        <w:t>万元。</w:t>
      </w:r>
      <w:r w:rsidRPr="00555CAF">
        <w:rPr>
          <w:rFonts w:eastAsia="仿宋_GB2312"/>
          <w:kern w:val="0"/>
          <w:sz w:val="30"/>
          <w:szCs w:val="30"/>
        </w:rPr>
        <w:t xml:space="preserve"> </w:t>
      </w:r>
    </w:p>
    <w:p w:rsidR="006E79EC" w:rsidRPr="005054B5" w:rsidRDefault="006E79EC" w:rsidP="00B61B4F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（二）本级财力支出按经济科目分类情况</w:t>
      </w:r>
    </w:p>
    <w:p w:rsidR="006E79EC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按支出经济分类</w:t>
      </w:r>
      <w:r w:rsidRPr="005054B5">
        <w:rPr>
          <w:rFonts w:eastAsia="仿宋_GB2312" w:hint="eastAsia"/>
          <w:kern w:val="0"/>
          <w:sz w:val="30"/>
          <w:szCs w:val="30"/>
        </w:rPr>
        <w:t>科目</w:t>
      </w:r>
      <w:r>
        <w:rPr>
          <w:rFonts w:eastAsia="仿宋_GB2312" w:hint="eastAsia"/>
          <w:kern w:val="0"/>
          <w:sz w:val="30"/>
          <w:szCs w:val="30"/>
        </w:rPr>
        <w:t>分类：</w:t>
      </w:r>
      <w:r w:rsidRPr="005054B5">
        <w:rPr>
          <w:rFonts w:eastAsia="仿宋_GB2312" w:hint="eastAsia"/>
          <w:kern w:val="0"/>
          <w:sz w:val="30"/>
          <w:szCs w:val="30"/>
        </w:rPr>
        <w:t>基本支出</w:t>
      </w:r>
      <w:r>
        <w:rPr>
          <w:rFonts w:eastAsia="仿宋_GB2312"/>
          <w:kern w:val="0"/>
          <w:sz w:val="30"/>
          <w:szCs w:val="30"/>
        </w:rPr>
        <w:t>366.39</w:t>
      </w:r>
      <w:r w:rsidRPr="005054B5">
        <w:rPr>
          <w:rFonts w:eastAsia="仿宋_GB2312" w:hint="eastAsia"/>
          <w:kern w:val="0"/>
          <w:sz w:val="30"/>
          <w:szCs w:val="30"/>
        </w:rPr>
        <w:t>万元，项目支出</w:t>
      </w:r>
      <w:r>
        <w:rPr>
          <w:rFonts w:eastAsia="仿宋_GB2312"/>
          <w:kern w:val="0"/>
          <w:sz w:val="30"/>
          <w:szCs w:val="30"/>
        </w:rPr>
        <w:t>20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  <w:r>
        <w:rPr>
          <w:rFonts w:eastAsia="仿宋_GB2312" w:hint="eastAsia"/>
          <w:kern w:val="0"/>
          <w:sz w:val="30"/>
          <w:szCs w:val="30"/>
        </w:rPr>
        <w:t>工资福利支出</w:t>
      </w:r>
      <w:r>
        <w:rPr>
          <w:rFonts w:eastAsia="仿宋_GB2312"/>
          <w:kern w:val="0"/>
          <w:sz w:val="30"/>
          <w:szCs w:val="30"/>
        </w:rPr>
        <w:t>345.63</w:t>
      </w:r>
      <w:r>
        <w:rPr>
          <w:rFonts w:eastAsia="仿宋_GB2312" w:hint="eastAsia"/>
          <w:kern w:val="0"/>
          <w:sz w:val="30"/>
          <w:szCs w:val="30"/>
        </w:rPr>
        <w:t>万元，商品和服务支出</w:t>
      </w:r>
      <w:r>
        <w:rPr>
          <w:rFonts w:eastAsia="仿宋_GB2312"/>
          <w:kern w:val="0"/>
          <w:sz w:val="30"/>
          <w:szCs w:val="30"/>
        </w:rPr>
        <w:t>40.76</w:t>
      </w:r>
      <w:r>
        <w:rPr>
          <w:rFonts w:eastAsia="仿宋_GB2312" w:hint="eastAsia"/>
          <w:kern w:val="0"/>
          <w:sz w:val="30"/>
          <w:szCs w:val="30"/>
        </w:rPr>
        <w:t>万元。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五、</w:t>
      </w:r>
      <w:r>
        <w:rPr>
          <w:rFonts w:ascii="黑体" w:eastAsia="黑体" w:hAnsi="黑体" w:hint="eastAsia"/>
          <w:kern w:val="0"/>
          <w:sz w:val="30"/>
          <w:szCs w:val="30"/>
        </w:rPr>
        <w:t>市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对下</w:t>
      </w:r>
      <w:r>
        <w:rPr>
          <w:rFonts w:ascii="黑体" w:eastAsia="黑体" w:hAnsi="黑体" w:hint="eastAsia"/>
          <w:kern w:val="0"/>
          <w:sz w:val="30"/>
          <w:szCs w:val="30"/>
        </w:rPr>
        <w:t>专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项转移支付情况</w:t>
      </w:r>
    </w:p>
    <w:p w:rsidR="006E79EC" w:rsidRPr="005054B5" w:rsidRDefault="006E79EC" w:rsidP="00B61B4F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（一）列入</w:t>
      </w:r>
      <w:r>
        <w:rPr>
          <w:rFonts w:ascii="楷体_GB2312" w:eastAsia="楷体_GB2312" w:hint="eastAsia"/>
          <w:kern w:val="0"/>
          <w:sz w:val="30"/>
          <w:szCs w:val="30"/>
        </w:rPr>
        <w:t>市</w:t>
      </w:r>
      <w:r w:rsidRPr="005054B5">
        <w:rPr>
          <w:rFonts w:ascii="楷体_GB2312" w:eastAsia="楷体_GB2312" w:hint="eastAsia"/>
          <w:kern w:val="0"/>
          <w:sz w:val="30"/>
          <w:szCs w:val="30"/>
        </w:rPr>
        <w:t>对下专项转移支付项目清单项目情况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目前未下达指标。</w:t>
      </w:r>
    </w:p>
    <w:p w:rsidR="006E79EC" w:rsidRPr="005054B5" w:rsidRDefault="006E79EC" w:rsidP="00B61B4F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（二）与中央配套事项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未下达指标。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eastAsia="仿宋_GB2312"/>
          <w:b/>
          <w:kern w:val="0"/>
          <w:sz w:val="30"/>
          <w:szCs w:val="30"/>
        </w:rPr>
      </w:pPr>
      <w:r w:rsidRPr="005054B5">
        <w:rPr>
          <w:rFonts w:eastAsia="仿宋_GB2312" w:hint="eastAsia"/>
          <w:b/>
          <w:kern w:val="0"/>
          <w:sz w:val="30"/>
          <w:szCs w:val="30"/>
        </w:rPr>
        <w:t>（</w:t>
      </w:r>
      <w:r w:rsidRPr="005054B5">
        <w:rPr>
          <w:rFonts w:ascii="楷体_GB2312" w:eastAsia="楷体_GB2312" w:hint="eastAsia"/>
          <w:kern w:val="0"/>
          <w:sz w:val="30"/>
          <w:szCs w:val="30"/>
        </w:rPr>
        <w:t>三）按既定政策标准测算补助事项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功能科目分组，主要用于</w:t>
      </w:r>
      <w:r w:rsidRPr="005054B5">
        <w:rPr>
          <w:rFonts w:eastAsia="仿宋_GB2312"/>
          <w:kern w:val="0"/>
          <w:sz w:val="30"/>
          <w:szCs w:val="30"/>
        </w:rPr>
        <w:t>……</w:t>
      </w:r>
      <w:r w:rsidRPr="005054B5">
        <w:rPr>
          <w:rFonts w:eastAsia="仿宋_GB2312" w:hint="eastAsia"/>
          <w:kern w:val="0"/>
          <w:sz w:val="30"/>
          <w:szCs w:val="30"/>
        </w:rPr>
        <w:t>。</w:t>
      </w:r>
    </w:p>
    <w:p w:rsidR="006E79EC" w:rsidRPr="005D37A4" w:rsidRDefault="006E79EC" w:rsidP="00B61B4F">
      <w:pPr>
        <w:ind w:firstLineChars="200" w:firstLine="31680"/>
        <w:rPr>
          <w:rFonts w:ascii="黑体" w:eastAsia="黑体" w:hAnsi="黑体"/>
          <w:sz w:val="30"/>
          <w:szCs w:val="30"/>
        </w:rPr>
      </w:pPr>
      <w:r w:rsidRPr="005D37A4">
        <w:rPr>
          <w:rFonts w:ascii="黑体" w:eastAsia="黑体" w:hAnsi="黑体" w:hint="eastAsia"/>
          <w:kern w:val="0"/>
          <w:sz w:val="30"/>
          <w:szCs w:val="30"/>
        </w:rPr>
        <w:t>六、</w:t>
      </w:r>
      <w:r w:rsidRPr="005D37A4">
        <w:rPr>
          <w:rFonts w:ascii="黑体" w:eastAsia="黑体" w:hAnsi="黑体" w:hint="eastAsia"/>
          <w:bCs/>
          <w:sz w:val="30"/>
          <w:szCs w:val="30"/>
        </w:rPr>
        <w:t>“三公”经费安排情况说明</w:t>
      </w:r>
      <w:r w:rsidRPr="005D37A4">
        <w:rPr>
          <w:rFonts w:ascii="黑体" w:eastAsia="黑体" w:hAnsi="黑体"/>
          <w:bCs/>
          <w:sz w:val="30"/>
          <w:szCs w:val="30"/>
        </w:rPr>
        <w:t xml:space="preserve"> </w:t>
      </w:r>
    </w:p>
    <w:p w:rsidR="006E79EC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D37A4">
        <w:rPr>
          <w:rFonts w:eastAsia="仿宋_GB2312" w:hint="eastAsia"/>
          <w:kern w:val="0"/>
          <w:sz w:val="30"/>
          <w:szCs w:val="30"/>
        </w:rPr>
        <w:t>年部门“三公”经费预算</w:t>
      </w:r>
      <w:r>
        <w:rPr>
          <w:rFonts w:eastAsia="仿宋_GB2312"/>
          <w:kern w:val="0"/>
          <w:sz w:val="30"/>
          <w:szCs w:val="30"/>
        </w:rPr>
        <w:t>0.6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万元，其中：因公出国（境）费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万元；</w:t>
      </w:r>
      <w:r w:rsidRPr="005D37A4">
        <w:rPr>
          <w:rFonts w:eastAsia="仿宋_GB2312"/>
          <w:kern w:val="0"/>
          <w:sz w:val="30"/>
          <w:szCs w:val="30"/>
        </w:rPr>
        <w:t>2.</w:t>
      </w:r>
      <w:r w:rsidRPr="005D37A4">
        <w:rPr>
          <w:rFonts w:eastAsia="仿宋_GB2312" w:hint="eastAsia"/>
          <w:kern w:val="0"/>
          <w:sz w:val="30"/>
          <w:szCs w:val="30"/>
        </w:rPr>
        <w:t>公务接待费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万元；</w:t>
      </w:r>
      <w:r w:rsidRPr="005D37A4">
        <w:rPr>
          <w:rFonts w:eastAsia="仿宋_GB2312"/>
          <w:kern w:val="0"/>
          <w:sz w:val="30"/>
          <w:szCs w:val="30"/>
        </w:rPr>
        <w:t>3.</w:t>
      </w:r>
      <w:r w:rsidRPr="005D37A4">
        <w:rPr>
          <w:rFonts w:eastAsia="仿宋_GB2312" w:hint="eastAsia"/>
          <w:kern w:val="0"/>
          <w:sz w:val="30"/>
          <w:szCs w:val="30"/>
        </w:rPr>
        <w:t>公务用车购置及运行费</w:t>
      </w:r>
      <w:r>
        <w:rPr>
          <w:rFonts w:eastAsia="仿宋_GB2312"/>
          <w:kern w:val="0"/>
          <w:sz w:val="30"/>
          <w:szCs w:val="30"/>
        </w:rPr>
        <w:t>0.6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万元。“三公”经费</w:t>
      </w:r>
      <w:r>
        <w:rPr>
          <w:rFonts w:eastAsia="仿宋_GB2312" w:hint="eastAsia"/>
          <w:kern w:val="0"/>
          <w:sz w:val="30"/>
          <w:szCs w:val="30"/>
        </w:rPr>
        <w:t>未</w:t>
      </w:r>
      <w:r w:rsidRPr="005D37A4">
        <w:rPr>
          <w:rFonts w:eastAsia="仿宋_GB2312" w:hint="eastAsia"/>
          <w:kern w:val="0"/>
          <w:sz w:val="30"/>
          <w:szCs w:val="30"/>
        </w:rPr>
        <w:t>增加（减少）</w:t>
      </w:r>
      <w:r>
        <w:rPr>
          <w:rFonts w:eastAsia="仿宋_GB2312" w:hint="eastAsia"/>
          <w:kern w:val="0"/>
          <w:sz w:val="30"/>
          <w:szCs w:val="30"/>
        </w:rPr>
        <w:t>。</w:t>
      </w:r>
    </w:p>
    <w:p w:rsidR="006E79EC" w:rsidRPr="005D37A4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D37A4">
        <w:rPr>
          <w:rFonts w:ascii="黑体" w:eastAsia="黑体" w:hAnsi="黑体" w:hint="eastAsia"/>
          <w:kern w:val="0"/>
          <w:sz w:val="30"/>
          <w:szCs w:val="30"/>
        </w:rPr>
        <w:t>七、</w:t>
      </w:r>
      <w:r w:rsidRPr="00B61B4F">
        <w:rPr>
          <w:rFonts w:ascii="黑体" w:eastAsia="黑体" w:hint="eastAsia"/>
          <w:sz w:val="30"/>
          <w:szCs w:val="30"/>
        </w:rPr>
        <w:t>预算收支增减变化情况说明</w:t>
      </w:r>
      <w:r>
        <w:rPr>
          <w:rFonts w:ascii="黑体" w:eastAsia="黑体" w:hAnsi="黑体" w:hint="eastAsia"/>
          <w:kern w:val="0"/>
          <w:sz w:val="30"/>
          <w:szCs w:val="30"/>
        </w:rPr>
        <w:t>及</w:t>
      </w:r>
      <w:r w:rsidRPr="005D37A4">
        <w:rPr>
          <w:rFonts w:ascii="黑体" w:eastAsia="黑体" w:hAnsi="黑体" w:hint="eastAsia"/>
          <w:kern w:val="0"/>
          <w:sz w:val="30"/>
          <w:szCs w:val="30"/>
        </w:rPr>
        <w:t>政府采购预算情况</w:t>
      </w:r>
    </w:p>
    <w:p w:rsidR="006E79EC" w:rsidRPr="008B2C7D" w:rsidRDefault="006E79EC" w:rsidP="00794354">
      <w:pPr>
        <w:widowControl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8B2C7D">
        <w:rPr>
          <w:rFonts w:eastAsia="仿宋_GB2312"/>
          <w:kern w:val="0"/>
          <w:sz w:val="30"/>
          <w:szCs w:val="30"/>
        </w:rPr>
        <w:t xml:space="preserve"> 2018</w:t>
      </w:r>
      <w:r w:rsidRPr="008B2C7D">
        <w:rPr>
          <w:rFonts w:eastAsia="仿宋_GB2312" w:hint="eastAsia"/>
          <w:kern w:val="0"/>
          <w:sz w:val="30"/>
          <w:szCs w:val="30"/>
        </w:rPr>
        <w:t>年禄劝安监局无政府采购预算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八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、基本支出预算变动的主要原因</w:t>
      </w:r>
    </w:p>
    <w:p w:rsidR="006E79EC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本级财力安排安监局</w:t>
      </w:r>
      <w:r w:rsidRPr="00D07122">
        <w:rPr>
          <w:rFonts w:eastAsia="仿宋_GB2312" w:hint="eastAsia"/>
          <w:kern w:val="0"/>
          <w:sz w:val="30"/>
          <w:szCs w:val="30"/>
        </w:rPr>
        <w:t>基本支出</w:t>
      </w:r>
      <w:r>
        <w:rPr>
          <w:rFonts w:eastAsia="仿宋_GB2312"/>
          <w:kern w:val="0"/>
          <w:sz w:val="30"/>
          <w:szCs w:val="30"/>
        </w:rPr>
        <w:t>386.39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，与上年对比</w:t>
      </w:r>
      <w:r>
        <w:rPr>
          <w:rFonts w:eastAsia="仿宋_GB2312" w:hint="eastAsia"/>
          <w:kern w:val="0"/>
          <w:sz w:val="30"/>
          <w:szCs w:val="30"/>
        </w:rPr>
        <w:t>增加（减少）</w:t>
      </w:r>
      <w:r>
        <w:rPr>
          <w:rFonts w:eastAsia="仿宋_GB2312"/>
          <w:kern w:val="0"/>
          <w:sz w:val="30"/>
          <w:szCs w:val="30"/>
        </w:rPr>
        <w:t>35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，增减变化的原因主要是</w:t>
      </w:r>
      <w:r>
        <w:rPr>
          <w:rFonts w:eastAsia="仿宋_GB2312" w:hint="eastAsia"/>
          <w:kern w:val="0"/>
          <w:sz w:val="30"/>
          <w:szCs w:val="30"/>
        </w:rPr>
        <w:t>：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（一）</w:t>
      </w:r>
      <w:r>
        <w:rPr>
          <w:rFonts w:eastAsia="仿宋_GB2312" w:hint="eastAsia"/>
          <w:kern w:val="0"/>
          <w:sz w:val="30"/>
          <w:szCs w:val="30"/>
        </w:rPr>
        <w:t>工资调标以后，工资福利支出增加。</w:t>
      </w:r>
    </w:p>
    <w:p w:rsidR="006E79EC" w:rsidRPr="008B2C7D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8B2C7D">
        <w:rPr>
          <w:rFonts w:eastAsia="仿宋_GB2312" w:hint="eastAsia"/>
          <w:kern w:val="0"/>
          <w:sz w:val="30"/>
          <w:szCs w:val="30"/>
        </w:rPr>
        <w:t>（二）县委政府对安全生产工作越来越重视，加大了安全生产工作经费投入。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九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、项目支出预算变动的主要原因</w:t>
      </w:r>
    </w:p>
    <w:p w:rsidR="006E79EC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本级财力安安监局项目</w:t>
      </w:r>
      <w:r w:rsidRPr="00D07122"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20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，与上年对比</w:t>
      </w:r>
      <w:r>
        <w:rPr>
          <w:rFonts w:eastAsia="仿宋_GB2312" w:hint="eastAsia"/>
          <w:kern w:val="0"/>
          <w:sz w:val="30"/>
          <w:szCs w:val="30"/>
        </w:rPr>
        <w:t>增加（减少）</w:t>
      </w:r>
      <w:r>
        <w:rPr>
          <w:rFonts w:eastAsia="仿宋_GB2312"/>
          <w:kern w:val="0"/>
          <w:sz w:val="30"/>
          <w:szCs w:val="30"/>
        </w:rPr>
        <w:t>10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，增减变化的原因主要是</w:t>
      </w:r>
      <w:r>
        <w:rPr>
          <w:rFonts w:eastAsia="仿宋_GB2312" w:hint="eastAsia"/>
          <w:kern w:val="0"/>
          <w:sz w:val="30"/>
          <w:szCs w:val="30"/>
        </w:rPr>
        <w:t>：</w:t>
      </w:r>
    </w:p>
    <w:p w:rsidR="006E79EC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8B2C7D">
        <w:rPr>
          <w:rFonts w:eastAsia="仿宋_GB2312" w:hint="eastAsia"/>
          <w:kern w:val="0"/>
          <w:sz w:val="30"/>
          <w:szCs w:val="30"/>
        </w:rPr>
        <w:t>县委政府对安全生产工作越来越重视，加大了安全生产工作经费投入。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十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、其他公开信息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（一）专业名词解释</w:t>
      </w:r>
    </w:p>
    <w:p w:rsidR="006E79EC" w:rsidRPr="008B2C7D" w:rsidRDefault="006E79EC" w:rsidP="00B61B4F">
      <w:pPr>
        <w:widowControl/>
        <w:ind w:firstLineChars="200" w:firstLine="31680"/>
        <w:jc w:val="left"/>
        <w:rPr>
          <w:rFonts w:eastAsia="仿宋_GB2312"/>
          <w:b/>
          <w:kern w:val="0"/>
          <w:sz w:val="30"/>
          <w:szCs w:val="30"/>
        </w:rPr>
      </w:pPr>
      <w:r w:rsidRPr="008B2C7D">
        <w:rPr>
          <w:rFonts w:eastAsia="仿宋_GB2312"/>
          <w:kern w:val="0"/>
          <w:sz w:val="30"/>
          <w:szCs w:val="30"/>
        </w:rPr>
        <w:t xml:space="preserve"> </w:t>
      </w:r>
      <w:r w:rsidRPr="008B2C7D">
        <w:rPr>
          <w:rFonts w:eastAsia="仿宋_GB2312" w:hint="eastAsia"/>
          <w:kern w:val="0"/>
          <w:sz w:val="30"/>
          <w:szCs w:val="30"/>
        </w:rPr>
        <w:t>“三公”经费包括因公出国（境）费、公务用车购置及运行费和公务接待费。（</w:t>
      </w:r>
      <w:r w:rsidRPr="008B2C7D">
        <w:rPr>
          <w:rFonts w:eastAsia="仿宋_GB2312"/>
          <w:kern w:val="0"/>
          <w:sz w:val="30"/>
          <w:szCs w:val="30"/>
        </w:rPr>
        <w:t>1</w:t>
      </w:r>
      <w:r w:rsidRPr="008B2C7D">
        <w:rPr>
          <w:rFonts w:eastAsia="仿宋_GB2312" w:hint="eastAsia"/>
          <w:kern w:val="0"/>
          <w:sz w:val="30"/>
          <w:szCs w:val="30"/>
        </w:rPr>
        <w:t>）因公出国（境）费，指单位工作人员公务出国（境）的住宿费、旅费、伙食补助费、杂费、培训费等支出。（</w:t>
      </w:r>
      <w:r w:rsidRPr="008B2C7D">
        <w:rPr>
          <w:rFonts w:eastAsia="仿宋_GB2312"/>
          <w:kern w:val="0"/>
          <w:sz w:val="30"/>
          <w:szCs w:val="30"/>
        </w:rPr>
        <w:t>2</w:t>
      </w:r>
      <w:r w:rsidRPr="008B2C7D">
        <w:rPr>
          <w:rFonts w:eastAsia="仿宋_GB2312" w:hint="eastAsia"/>
          <w:kern w:val="0"/>
          <w:sz w:val="30"/>
          <w:szCs w:val="30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</w:t>
      </w:r>
      <w:r w:rsidRPr="008B2C7D">
        <w:rPr>
          <w:rFonts w:eastAsia="仿宋_GB2312"/>
          <w:kern w:val="0"/>
          <w:sz w:val="30"/>
          <w:szCs w:val="30"/>
        </w:rPr>
        <w:t>3</w:t>
      </w:r>
      <w:r w:rsidRPr="008B2C7D">
        <w:rPr>
          <w:rFonts w:eastAsia="仿宋_GB2312" w:hint="eastAsia"/>
          <w:kern w:val="0"/>
          <w:sz w:val="30"/>
          <w:szCs w:val="30"/>
        </w:rPr>
        <w:t>）公务接待费，指单位按规定开支的各类公务接待（含外宾接待）支出。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（二）机关运行经费安排</w:t>
      </w:r>
    </w:p>
    <w:p w:rsidR="006E79EC" w:rsidRPr="00876408" w:rsidRDefault="006E79EC" w:rsidP="00B61B4F">
      <w:pPr>
        <w:widowControl/>
        <w:ind w:firstLineChars="200" w:firstLine="3168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本级财力安排安监局部门机关运行经费</w:t>
      </w:r>
      <w:r>
        <w:rPr>
          <w:rFonts w:eastAsia="仿宋_GB2312"/>
          <w:kern w:val="0"/>
          <w:sz w:val="30"/>
          <w:szCs w:val="30"/>
        </w:rPr>
        <w:t>4.6</w:t>
      </w:r>
      <w:r>
        <w:rPr>
          <w:rFonts w:eastAsia="仿宋_GB2312" w:hint="eastAsia"/>
          <w:kern w:val="0"/>
          <w:sz w:val="30"/>
          <w:szCs w:val="30"/>
        </w:rPr>
        <w:t>万元，主要用于</w:t>
      </w:r>
      <w:r w:rsidRPr="00876408">
        <w:rPr>
          <w:rFonts w:eastAsia="仿宋_GB2312" w:hint="eastAsia"/>
          <w:kern w:val="0"/>
          <w:sz w:val="30"/>
          <w:szCs w:val="30"/>
        </w:rPr>
        <w:t>办公经费、印刷费、水电费、汽燃费、办公设备购置等日常</w:t>
      </w:r>
      <w:r>
        <w:rPr>
          <w:rFonts w:eastAsia="仿宋_GB2312" w:hint="eastAsia"/>
          <w:kern w:val="0"/>
          <w:sz w:val="30"/>
          <w:szCs w:val="30"/>
        </w:rPr>
        <w:t>开支，以保证</w:t>
      </w:r>
      <w:r w:rsidRPr="00876408">
        <w:rPr>
          <w:rFonts w:eastAsia="仿宋_GB2312" w:hint="eastAsia"/>
          <w:kern w:val="0"/>
          <w:sz w:val="30"/>
          <w:szCs w:val="30"/>
        </w:rPr>
        <w:t>机构正常运转</w:t>
      </w:r>
      <w:r>
        <w:rPr>
          <w:rFonts w:eastAsia="仿宋_GB2312" w:hint="eastAsia"/>
          <w:kern w:val="0"/>
          <w:sz w:val="30"/>
          <w:szCs w:val="30"/>
        </w:rPr>
        <w:t>。</w:t>
      </w:r>
    </w:p>
    <w:p w:rsidR="006E79EC" w:rsidRPr="005054B5" w:rsidRDefault="006E79EC" w:rsidP="00B61B4F">
      <w:pPr>
        <w:widowControl/>
        <w:ind w:firstLineChars="2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（三）国有资产占用情况</w:t>
      </w:r>
    </w:p>
    <w:p w:rsidR="006E79EC" w:rsidRPr="00D74B92" w:rsidRDefault="006E79EC" w:rsidP="00B61B4F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D74B92">
        <w:rPr>
          <w:rFonts w:eastAsia="仿宋_GB2312" w:hint="eastAsia"/>
          <w:kern w:val="0"/>
          <w:sz w:val="30"/>
          <w:szCs w:val="30"/>
        </w:rPr>
        <w:t>截至</w:t>
      </w:r>
      <w:r>
        <w:rPr>
          <w:rFonts w:eastAsia="仿宋_GB2312"/>
          <w:kern w:val="0"/>
          <w:sz w:val="30"/>
          <w:szCs w:val="30"/>
        </w:rPr>
        <w:t>2017</w:t>
      </w:r>
      <w:r w:rsidRPr="00D74B92">
        <w:rPr>
          <w:rFonts w:eastAsia="仿宋_GB2312" w:hint="eastAsia"/>
          <w:kern w:val="0"/>
          <w:sz w:val="30"/>
          <w:szCs w:val="30"/>
        </w:rPr>
        <w:t>年</w:t>
      </w:r>
      <w:r w:rsidRPr="00D74B92">
        <w:rPr>
          <w:rFonts w:eastAsia="仿宋_GB2312"/>
          <w:kern w:val="0"/>
          <w:sz w:val="30"/>
          <w:szCs w:val="30"/>
        </w:rPr>
        <w:t>12</w:t>
      </w:r>
      <w:r w:rsidRPr="00D74B92">
        <w:rPr>
          <w:rFonts w:eastAsia="仿宋_GB2312" w:hint="eastAsia"/>
          <w:kern w:val="0"/>
          <w:sz w:val="30"/>
          <w:szCs w:val="30"/>
        </w:rPr>
        <w:t>月</w:t>
      </w:r>
      <w:r w:rsidRPr="00D74B92">
        <w:rPr>
          <w:rFonts w:eastAsia="仿宋_GB2312"/>
          <w:kern w:val="0"/>
          <w:sz w:val="30"/>
          <w:szCs w:val="30"/>
        </w:rPr>
        <w:t>31</w:t>
      </w:r>
      <w:r w:rsidRPr="00D74B92">
        <w:rPr>
          <w:rFonts w:eastAsia="仿宋_GB2312" w:hint="eastAsia"/>
          <w:kern w:val="0"/>
          <w:sz w:val="30"/>
          <w:szCs w:val="30"/>
        </w:rPr>
        <w:t>日</w:t>
      </w:r>
      <w:r>
        <w:rPr>
          <w:rFonts w:eastAsia="仿宋_GB2312" w:hint="eastAsia"/>
          <w:kern w:val="0"/>
          <w:sz w:val="30"/>
          <w:szCs w:val="30"/>
        </w:rPr>
        <w:t>，禄劝安监局固定资产</w:t>
      </w:r>
      <w:r>
        <w:rPr>
          <w:rFonts w:eastAsia="仿宋_GB2312"/>
          <w:kern w:val="0"/>
          <w:sz w:val="30"/>
          <w:szCs w:val="30"/>
        </w:rPr>
        <w:t>68.06</w:t>
      </w:r>
      <w:r>
        <w:rPr>
          <w:rFonts w:eastAsia="仿宋_GB2312" w:hint="eastAsia"/>
          <w:kern w:val="0"/>
          <w:sz w:val="30"/>
          <w:szCs w:val="30"/>
        </w:rPr>
        <w:t>万元，汽车（</w:t>
      </w:r>
      <w:r>
        <w:rPr>
          <w:rFonts w:eastAsia="仿宋_GB2312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辆，含政府收回）万元，其他固定资产</w:t>
      </w:r>
      <w:r>
        <w:rPr>
          <w:rFonts w:eastAsia="仿宋_GB2312"/>
          <w:kern w:val="0"/>
          <w:sz w:val="30"/>
          <w:szCs w:val="30"/>
        </w:rPr>
        <w:t>18.32</w:t>
      </w:r>
      <w:r>
        <w:rPr>
          <w:rFonts w:eastAsia="仿宋_GB2312" w:hint="eastAsia"/>
          <w:kern w:val="0"/>
          <w:sz w:val="30"/>
          <w:szCs w:val="30"/>
        </w:rPr>
        <w:t>万元。</w:t>
      </w:r>
    </w:p>
    <w:p w:rsidR="006E79EC" w:rsidRDefault="006E79EC"/>
    <w:p w:rsidR="006E79EC" w:rsidRPr="00367B7E" w:rsidRDefault="006E79EC" w:rsidP="00367B7E"/>
    <w:p w:rsidR="006E79EC" w:rsidRPr="00367B7E" w:rsidRDefault="006E79EC" w:rsidP="00367B7E"/>
    <w:sectPr w:rsidR="006E79EC" w:rsidRPr="00367B7E" w:rsidSect="006147FE">
      <w:headerReference w:type="even" r:id="rId6"/>
      <w:headerReference w:type="default" r:id="rId7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9EC" w:rsidRDefault="006E79EC" w:rsidP="00794354">
      <w:r>
        <w:separator/>
      </w:r>
    </w:p>
  </w:endnote>
  <w:endnote w:type="continuationSeparator" w:id="1">
    <w:p w:rsidR="006E79EC" w:rsidRDefault="006E79EC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+mn-c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9EC" w:rsidRDefault="006E79EC" w:rsidP="00794354">
      <w:r>
        <w:separator/>
      </w:r>
    </w:p>
  </w:footnote>
  <w:footnote w:type="continuationSeparator" w:id="1">
    <w:p w:rsidR="006E79EC" w:rsidRDefault="006E79EC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EC" w:rsidRDefault="006E79EC" w:rsidP="005054B5">
    <w:pPr>
      <w:pStyle w:val="Header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EC" w:rsidRDefault="006E79EC" w:rsidP="00DD3381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354"/>
    <w:rsid w:val="000655C2"/>
    <w:rsid w:val="00091762"/>
    <w:rsid w:val="00097272"/>
    <w:rsid w:val="001D120C"/>
    <w:rsid w:val="00367B7E"/>
    <w:rsid w:val="003906B6"/>
    <w:rsid w:val="00464A64"/>
    <w:rsid w:val="004D38EF"/>
    <w:rsid w:val="005054B5"/>
    <w:rsid w:val="00546B8E"/>
    <w:rsid w:val="00555CAF"/>
    <w:rsid w:val="005916A7"/>
    <w:rsid w:val="005B0A4A"/>
    <w:rsid w:val="005D37A4"/>
    <w:rsid w:val="005E1EE9"/>
    <w:rsid w:val="006147FE"/>
    <w:rsid w:val="00622A89"/>
    <w:rsid w:val="006242EE"/>
    <w:rsid w:val="00635D43"/>
    <w:rsid w:val="006E1DB4"/>
    <w:rsid w:val="006E79EC"/>
    <w:rsid w:val="006F6F3C"/>
    <w:rsid w:val="00782963"/>
    <w:rsid w:val="00794354"/>
    <w:rsid w:val="007A5D71"/>
    <w:rsid w:val="00811F22"/>
    <w:rsid w:val="00864680"/>
    <w:rsid w:val="00876408"/>
    <w:rsid w:val="008866B4"/>
    <w:rsid w:val="00891150"/>
    <w:rsid w:val="008B2C7D"/>
    <w:rsid w:val="008B456B"/>
    <w:rsid w:val="0090599C"/>
    <w:rsid w:val="00960924"/>
    <w:rsid w:val="00A13EBA"/>
    <w:rsid w:val="00AC7BD7"/>
    <w:rsid w:val="00AF3DD0"/>
    <w:rsid w:val="00B3483A"/>
    <w:rsid w:val="00B61B4F"/>
    <w:rsid w:val="00B740DD"/>
    <w:rsid w:val="00B82F84"/>
    <w:rsid w:val="00BB0895"/>
    <w:rsid w:val="00BE7EF7"/>
    <w:rsid w:val="00C76386"/>
    <w:rsid w:val="00D07122"/>
    <w:rsid w:val="00D74B92"/>
    <w:rsid w:val="00DC2540"/>
    <w:rsid w:val="00DD3381"/>
    <w:rsid w:val="00DD7CF9"/>
    <w:rsid w:val="00E00902"/>
    <w:rsid w:val="00E37D6D"/>
    <w:rsid w:val="00FF5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5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435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9435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4354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16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112</TotalTime>
  <Pages>7</Pages>
  <Words>469</Words>
  <Characters>2676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周强</dc:creator>
  <cp:keywords/>
  <dc:description/>
  <cp:lastModifiedBy>xxl</cp:lastModifiedBy>
  <cp:revision>18</cp:revision>
  <dcterms:created xsi:type="dcterms:W3CDTF">2018-01-26T02:10:00Z</dcterms:created>
  <dcterms:modified xsi:type="dcterms:W3CDTF">2018-03-05T01:12:00Z</dcterms:modified>
</cp:coreProperties>
</file>