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20E" w:rsidRDefault="009B2D1D" w:rsidP="0069120E">
      <w:pPr>
        <w:widowControl/>
        <w:spacing w:line="600" w:lineRule="exact"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  <w:r w:rsidRPr="009B2D1D">
        <w:rPr>
          <w:rFonts w:ascii="方正小标宋简体" w:eastAsia="方正小标宋简体" w:hint="eastAsia"/>
          <w:kern w:val="0"/>
          <w:sz w:val="36"/>
          <w:szCs w:val="36"/>
        </w:rPr>
        <w:t>禄劝彝族苗族自治县云龙乡人民政府</w:t>
      </w:r>
    </w:p>
    <w:p w:rsidR="00794354" w:rsidRDefault="00794354" w:rsidP="0069120E">
      <w:pPr>
        <w:widowControl/>
        <w:spacing w:line="600" w:lineRule="exact"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  <w:r w:rsidRPr="005054B5">
        <w:rPr>
          <w:rFonts w:ascii="方正小标宋简体" w:eastAsia="方正小标宋简体" w:hint="eastAsia"/>
          <w:kern w:val="0"/>
          <w:sz w:val="36"/>
          <w:szCs w:val="36"/>
        </w:rPr>
        <w:t>部门</w:t>
      </w:r>
      <w:r w:rsidR="009B2D1D">
        <w:rPr>
          <w:rFonts w:ascii="方正小标宋简体" w:eastAsia="方正小标宋简体" w:hint="eastAsia"/>
          <w:kern w:val="0"/>
          <w:sz w:val="36"/>
          <w:szCs w:val="36"/>
        </w:rPr>
        <w:t>2018</w:t>
      </w:r>
      <w:r w:rsidRPr="005054B5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  <w:bookmarkStart w:id="0" w:name="_GoBack"/>
      <w:bookmarkEnd w:id="0"/>
    </w:p>
    <w:p w:rsidR="0069120E" w:rsidRPr="0069120E" w:rsidRDefault="0069120E" w:rsidP="0069120E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36"/>
          <w:szCs w:val="36"/>
        </w:rPr>
      </w:pP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一、基本职能及主要工作</w:t>
      </w:r>
    </w:p>
    <w:p w:rsidR="00794354" w:rsidRDefault="00794354" w:rsidP="0069120E">
      <w:pPr>
        <w:widowControl/>
        <w:spacing w:line="560" w:lineRule="exact"/>
        <w:ind w:firstLineChars="100" w:firstLine="300"/>
        <w:jc w:val="left"/>
        <w:rPr>
          <w:rFonts w:ascii="楷体_GB2312" w:eastAsia="楷体_GB2312" w:hint="eastAsia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9D22F9" w:rsidRPr="009D22F9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/>
          <w:kern w:val="0"/>
          <w:sz w:val="30"/>
          <w:szCs w:val="30"/>
        </w:rPr>
      </w:pPr>
      <w:r w:rsidRPr="009D22F9">
        <w:rPr>
          <w:rFonts w:ascii="仿宋" w:eastAsia="仿宋" w:hAnsi="仿宋" w:hint="eastAsia"/>
          <w:kern w:val="0"/>
          <w:sz w:val="30"/>
          <w:szCs w:val="30"/>
        </w:rPr>
        <w:t>1.负责制定组织实施经济、科技和社会发展计划，协调好本乡与外地区的经济交流与合作，抓好招商引资，人才引进项目开发，不断培育市场体系，组织经济运行，促进经济发展;</w:t>
      </w:r>
    </w:p>
    <w:p w:rsidR="009D22F9" w:rsidRPr="009D22F9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/>
          <w:kern w:val="0"/>
          <w:sz w:val="30"/>
          <w:szCs w:val="30"/>
        </w:rPr>
      </w:pPr>
      <w:r w:rsidRPr="009D22F9">
        <w:rPr>
          <w:rFonts w:ascii="仿宋" w:eastAsia="仿宋" w:hAnsi="仿宋" w:hint="eastAsia"/>
          <w:kern w:val="0"/>
          <w:sz w:val="30"/>
          <w:szCs w:val="30"/>
        </w:rPr>
        <w:t>2.负责制定组织实施村镇建设规划，部署重点工程建设，地方道路建设及公共设施，水利设施的管理，负责土地、林业、水等自然资源和生态环境的保护，做好护林防火工作;</w:t>
      </w:r>
    </w:p>
    <w:p w:rsidR="009D22F9" w:rsidRPr="009D22F9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/>
          <w:kern w:val="0"/>
          <w:sz w:val="30"/>
          <w:szCs w:val="30"/>
        </w:rPr>
      </w:pPr>
      <w:r w:rsidRPr="009D22F9">
        <w:rPr>
          <w:rFonts w:ascii="仿宋" w:eastAsia="仿宋" w:hAnsi="仿宋" w:hint="eastAsia"/>
          <w:kern w:val="0"/>
          <w:sz w:val="30"/>
          <w:szCs w:val="30"/>
        </w:rPr>
        <w:t>3.负责本地区域内的民政、计划生育、文化教育、卫生、体育等社会公益事业的综合性工作，维护一切经济单位和个人的正当经济权益，取缔非法经济活动，调解和处理民事纠纷，打击刑事犯罪维护社会稳定;</w:t>
      </w:r>
    </w:p>
    <w:p w:rsidR="009D22F9" w:rsidRPr="009D22F9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/>
          <w:kern w:val="0"/>
          <w:sz w:val="30"/>
          <w:szCs w:val="30"/>
        </w:rPr>
      </w:pPr>
      <w:r w:rsidRPr="009D22F9">
        <w:rPr>
          <w:rFonts w:ascii="仿宋" w:eastAsia="仿宋" w:hAnsi="仿宋" w:hint="eastAsia"/>
          <w:kern w:val="0"/>
          <w:sz w:val="30"/>
          <w:szCs w:val="30"/>
        </w:rPr>
        <w:t>4.负责按计划组织本级财政收入和地方税收的征收，管好财政资金，增强财政实力;</w:t>
      </w:r>
    </w:p>
    <w:p w:rsidR="009D22F9" w:rsidRPr="009D22F9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/>
          <w:kern w:val="0"/>
          <w:sz w:val="30"/>
          <w:szCs w:val="30"/>
        </w:rPr>
      </w:pPr>
      <w:r w:rsidRPr="009D22F9">
        <w:rPr>
          <w:rFonts w:ascii="仿宋" w:eastAsia="仿宋" w:hAnsi="仿宋" w:hint="eastAsia"/>
          <w:kern w:val="0"/>
          <w:sz w:val="30"/>
          <w:szCs w:val="30"/>
        </w:rPr>
        <w:t>5.负责抓好精神文明建设，丰富群众文化生活，反对封建迷信，树立社会主义新风尚;</w:t>
      </w:r>
    </w:p>
    <w:p w:rsidR="009D22F9" w:rsidRPr="009D22F9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/>
          <w:b/>
          <w:kern w:val="0"/>
          <w:sz w:val="30"/>
          <w:szCs w:val="30"/>
        </w:rPr>
      </w:pPr>
      <w:r w:rsidRPr="009D22F9">
        <w:rPr>
          <w:rFonts w:ascii="仿宋" w:eastAsia="仿宋" w:hAnsi="仿宋" w:hint="eastAsia"/>
          <w:kern w:val="0"/>
          <w:sz w:val="30"/>
          <w:szCs w:val="30"/>
        </w:rPr>
        <w:t>6.完成上级政府交办的其它事项。</w:t>
      </w:r>
    </w:p>
    <w:p w:rsidR="00794354" w:rsidRDefault="00794354" w:rsidP="0069120E">
      <w:pPr>
        <w:widowControl/>
        <w:spacing w:line="560" w:lineRule="exact"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151B94" w:rsidRPr="00151B94" w:rsidRDefault="009D22F9" w:rsidP="0069120E">
      <w:pPr>
        <w:widowControl/>
        <w:spacing w:line="560" w:lineRule="exact"/>
        <w:ind w:firstLineChars="100" w:firstLine="300"/>
        <w:jc w:val="left"/>
        <w:rPr>
          <w:rFonts w:ascii="仿宋" w:eastAsia="仿宋" w:hAnsi="仿宋" w:cs="仿宋_GB2312"/>
          <w:sz w:val="30"/>
          <w:szCs w:val="30"/>
        </w:rPr>
      </w:pPr>
      <w:r>
        <w:rPr>
          <w:rFonts w:ascii="仿宋" w:eastAsia="仿宋" w:hAnsi="仿宋" w:cs="仿宋_GB2312" w:hint="eastAsia"/>
          <w:sz w:val="30"/>
          <w:szCs w:val="30"/>
        </w:rPr>
        <w:t>云龙</w:t>
      </w:r>
      <w:r w:rsidRPr="009D22F9">
        <w:rPr>
          <w:rFonts w:ascii="仿宋" w:eastAsia="仿宋" w:hAnsi="仿宋" w:cs="仿宋_GB2312" w:hint="eastAsia"/>
          <w:sz w:val="30"/>
          <w:szCs w:val="30"/>
        </w:rPr>
        <w:t>乡有</w:t>
      </w:r>
      <w:r w:rsidR="00151B94">
        <w:rPr>
          <w:rFonts w:ascii="仿宋" w:eastAsia="仿宋" w:hAnsi="仿宋" w:cs="仿宋_GB2312" w:hint="eastAsia"/>
          <w:color w:val="000000" w:themeColor="text1"/>
          <w:sz w:val="30"/>
          <w:szCs w:val="30"/>
        </w:rPr>
        <w:t>12</w:t>
      </w:r>
      <w:r w:rsidRPr="009D22F9">
        <w:rPr>
          <w:rFonts w:ascii="仿宋" w:eastAsia="仿宋" w:hAnsi="仿宋" w:cs="仿宋_GB2312" w:hint="eastAsia"/>
          <w:sz w:val="30"/>
          <w:szCs w:val="30"/>
        </w:rPr>
        <w:t>个核算单位（</w:t>
      </w:r>
      <w:r w:rsidR="00151B94" w:rsidRPr="00151B94">
        <w:rPr>
          <w:rFonts w:ascii="仿宋" w:eastAsia="仿宋" w:hAnsi="仿宋" w:cs="仿宋_GB2312" w:hint="eastAsia"/>
          <w:sz w:val="30"/>
          <w:szCs w:val="30"/>
        </w:rPr>
        <w:t>行政单位3个，事业单位9个。）</w:t>
      </w:r>
    </w:p>
    <w:p w:rsidR="00794354" w:rsidRPr="0069120E" w:rsidRDefault="00794354" w:rsidP="0069120E">
      <w:pPr>
        <w:widowControl/>
        <w:spacing w:line="560" w:lineRule="exact"/>
        <w:ind w:firstLineChars="100" w:firstLine="300"/>
        <w:jc w:val="left"/>
        <w:rPr>
          <w:rFonts w:ascii="楷体_GB2312" w:eastAsia="楷体_GB2312" w:hint="eastAsia"/>
          <w:kern w:val="0"/>
          <w:sz w:val="30"/>
          <w:szCs w:val="30"/>
        </w:rPr>
      </w:pPr>
      <w:r w:rsidRPr="0069120E">
        <w:rPr>
          <w:rFonts w:ascii="楷体_GB2312" w:eastAsia="楷体_GB2312"/>
          <w:kern w:val="0"/>
          <w:sz w:val="30"/>
          <w:szCs w:val="30"/>
        </w:rPr>
        <w:t>（</w:t>
      </w:r>
      <w:r w:rsidRPr="0069120E">
        <w:rPr>
          <w:rFonts w:ascii="楷体_GB2312" w:eastAsia="楷体_GB2312" w:hint="eastAsia"/>
          <w:kern w:val="0"/>
          <w:sz w:val="30"/>
          <w:szCs w:val="30"/>
        </w:rPr>
        <w:t>三</w:t>
      </w:r>
      <w:r w:rsidRPr="0069120E">
        <w:rPr>
          <w:rFonts w:ascii="楷体_GB2312" w:eastAsia="楷体_GB2312"/>
          <w:kern w:val="0"/>
          <w:sz w:val="30"/>
          <w:szCs w:val="30"/>
        </w:rPr>
        <w:t>）重点工作概述</w:t>
      </w:r>
    </w:p>
    <w:p w:rsidR="008A6634" w:rsidRPr="0069120E" w:rsidRDefault="008A663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000000" w:themeColor="text1"/>
          <w:kern w:val="0"/>
          <w:sz w:val="30"/>
          <w:szCs w:val="30"/>
        </w:rPr>
      </w:pPr>
      <w:r w:rsidRPr="0069120E">
        <w:rPr>
          <w:rFonts w:ascii="仿宋" w:eastAsia="仿宋" w:hAnsi="仿宋" w:hint="eastAsia"/>
          <w:color w:val="000000" w:themeColor="text1"/>
          <w:kern w:val="0"/>
          <w:sz w:val="30"/>
          <w:szCs w:val="30"/>
        </w:rPr>
        <w:lastRenderedPageBreak/>
        <w:t>2017年云龙乡的重点工作</w:t>
      </w:r>
      <w:r w:rsidR="0069120E" w:rsidRPr="0069120E">
        <w:rPr>
          <w:rFonts w:ascii="仿宋" w:eastAsia="仿宋" w:hAnsi="仿宋" w:hint="eastAsia"/>
          <w:color w:val="000000" w:themeColor="text1"/>
          <w:kern w:val="0"/>
          <w:sz w:val="30"/>
          <w:szCs w:val="30"/>
        </w:rPr>
        <w:t>主要围绕扶贫攻坚开展农村C、D级危房改造项目、建档立卡户产业发展、五小水利建设等工作及护林防火工作，云龙水库保护与管理工作。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二、预算单位基本情况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/>
          <w:kern w:val="0"/>
          <w:sz w:val="30"/>
          <w:szCs w:val="30"/>
        </w:rPr>
        <w:t>我部门编制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2018</w:t>
      </w:r>
      <w:r w:rsidRPr="00151B94">
        <w:rPr>
          <w:rFonts w:ascii="仿宋" w:eastAsia="仿宋" w:hAnsi="仿宋"/>
          <w:kern w:val="0"/>
          <w:sz w:val="30"/>
          <w:szCs w:val="30"/>
        </w:rPr>
        <w:t>年部门预算单位共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12</w:t>
      </w:r>
      <w:r w:rsidRPr="00151B94">
        <w:rPr>
          <w:rFonts w:ascii="仿宋" w:eastAsia="仿宋" w:hAnsi="仿宋"/>
          <w:kern w:val="0"/>
          <w:sz w:val="30"/>
          <w:szCs w:val="30"/>
        </w:rPr>
        <w:t>个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,</w:t>
      </w:r>
      <w:r w:rsidRPr="00151B94">
        <w:rPr>
          <w:rFonts w:ascii="仿宋" w:eastAsia="仿宋" w:hAnsi="仿宋" w:cs="+mn-cs" w:hint="eastAsia"/>
          <w:color w:val="000000"/>
          <w:sz w:val="22"/>
          <w:szCs w:val="22"/>
        </w:rPr>
        <w:t xml:space="preserve"> 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分别是人大机关、政府机关、共产党机关、财政所、文化站、广播站、计生宣传服务中心、村镇规划服务中心、农技中心、畜牧兽医中心、林业站、水务站</w:t>
      </w:r>
      <w:r w:rsidRPr="00151B94">
        <w:rPr>
          <w:rFonts w:ascii="仿宋" w:eastAsia="仿宋" w:hAnsi="仿宋"/>
          <w:kern w:val="0"/>
          <w:sz w:val="30"/>
          <w:szCs w:val="30"/>
        </w:rPr>
        <w:t>。其中：财政全供给单位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12</w:t>
      </w:r>
      <w:r w:rsidRPr="00151B94">
        <w:rPr>
          <w:rFonts w:ascii="仿宋" w:eastAsia="仿宋" w:hAnsi="仿宋"/>
          <w:kern w:val="0"/>
          <w:sz w:val="30"/>
          <w:szCs w:val="30"/>
        </w:rPr>
        <w:t>个；部分供给单位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>个；特殊供给单位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>个；自收自支单位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>个。财政全供给单位中行政单位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3</w:t>
      </w:r>
      <w:r w:rsidRPr="00151B94">
        <w:rPr>
          <w:rFonts w:ascii="仿宋" w:eastAsia="仿宋" w:hAnsi="仿宋"/>
          <w:kern w:val="0"/>
          <w:sz w:val="30"/>
          <w:szCs w:val="30"/>
        </w:rPr>
        <w:t>个；参公管理事业单位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>个；非参公管理事业单位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9</w:t>
      </w:r>
      <w:r w:rsidRPr="00151B94">
        <w:rPr>
          <w:rFonts w:ascii="仿宋" w:eastAsia="仿宋" w:hAnsi="仿宋"/>
          <w:kern w:val="0"/>
          <w:sz w:val="30"/>
          <w:szCs w:val="30"/>
        </w:rPr>
        <w:t>个。截止2017年11月统计，部门基本情况如下：</w:t>
      </w:r>
    </w:p>
    <w:p w:rsidR="00794354" w:rsidRPr="00151B94" w:rsidRDefault="0079435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/>
          <w:kern w:val="0"/>
          <w:sz w:val="30"/>
          <w:szCs w:val="30"/>
        </w:rPr>
        <w:t>在职人员编制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68</w:t>
      </w:r>
      <w:r w:rsidRPr="00151B94">
        <w:rPr>
          <w:rFonts w:ascii="仿宋" w:eastAsia="仿宋" w:hAnsi="仿宋"/>
          <w:kern w:val="0"/>
          <w:sz w:val="30"/>
          <w:szCs w:val="30"/>
        </w:rPr>
        <w:t xml:space="preserve">人，其中：行政编制 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33</w:t>
      </w:r>
      <w:r w:rsidRPr="00151B94">
        <w:rPr>
          <w:rFonts w:ascii="仿宋" w:eastAsia="仿宋" w:hAnsi="仿宋"/>
          <w:kern w:val="0"/>
          <w:sz w:val="30"/>
          <w:szCs w:val="30"/>
        </w:rPr>
        <w:t>人，事业编制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35</w:t>
      </w:r>
      <w:r w:rsidRPr="00151B94">
        <w:rPr>
          <w:rFonts w:ascii="仿宋" w:eastAsia="仿宋" w:hAnsi="仿宋"/>
          <w:kern w:val="0"/>
          <w:sz w:val="30"/>
          <w:szCs w:val="30"/>
        </w:rPr>
        <w:t>人。在职实有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67</w:t>
      </w:r>
      <w:r w:rsidRPr="00151B94">
        <w:rPr>
          <w:rFonts w:ascii="仿宋" w:eastAsia="仿宋" w:hAnsi="仿宋"/>
          <w:kern w:val="0"/>
          <w:sz w:val="30"/>
          <w:szCs w:val="30"/>
        </w:rPr>
        <w:t xml:space="preserve">人，其中： 财政全供养 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67</w:t>
      </w:r>
      <w:r w:rsidRPr="00151B94">
        <w:rPr>
          <w:rFonts w:ascii="仿宋" w:eastAsia="仿宋" w:hAnsi="仿宋"/>
          <w:kern w:val="0"/>
          <w:sz w:val="30"/>
          <w:szCs w:val="30"/>
        </w:rPr>
        <w:t>人，财政部分供养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>人，非财政供养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>人。</w:t>
      </w:r>
    </w:p>
    <w:p w:rsidR="00794354" w:rsidRPr="00151B94" w:rsidRDefault="0079435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/>
          <w:kern w:val="0"/>
          <w:sz w:val="30"/>
          <w:szCs w:val="30"/>
        </w:rPr>
        <w:t xml:space="preserve">离退休人员 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12</w:t>
      </w:r>
      <w:r w:rsidRPr="00151B94">
        <w:rPr>
          <w:rFonts w:ascii="仿宋" w:eastAsia="仿宋" w:hAnsi="仿宋"/>
          <w:kern w:val="0"/>
          <w:sz w:val="30"/>
          <w:szCs w:val="30"/>
        </w:rPr>
        <w:t xml:space="preserve">人，其中： 离休 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Pr="00151B94">
        <w:rPr>
          <w:rFonts w:ascii="仿宋" w:eastAsia="仿宋" w:hAnsi="仿宋"/>
          <w:kern w:val="0"/>
          <w:sz w:val="30"/>
          <w:szCs w:val="30"/>
        </w:rPr>
        <w:t xml:space="preserve">人，退休 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12</w:t>
      </w:r>
      <w:r w:rsidRPr="00151B94">
        <w:rPr>
          <w:rFonts w:ascii="仿宋" w:eastAsia="仿宋" w:hAnsi="仿宋"/>
          <w:kern w:val="0"/>
          <w:sz w:val="30"/>
          <w:szCs w:val="30"/>
        </w:rPr>
        <w:t>人。</w:t>
      </w:r>
    </w:p>
    <w:p w:rsidR="00794354" w:rsidRPr="00151B94" w:rsidRDefault="0079435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/>
          <w:kern w:val="0"/>
          <w:sz w:val="30"/>
          <w:szCs w:val="30"/>
        </w:rPr>
        <w:t>车辆编制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2</w:t>
      </w:r>
      <w:r w:rsidRPr="00151B94">
        <w:rPr>
          <w:rFonts w:ascii="仿宋" w:eastAsia="仿宋" w:hAnsi="仿宋"/>
          <w:kern w:val="0"/>
          <w:sz w:val="30"/>
          <w:szCs w:val="30"/>
        </w:rPr>
        <w:t>辆，实有车辆</w:t>
      </w:r>
      <w:r w:rsidR="00151B94" w:rsidRPr="00151B94">
        <w:rPr>
          <w:rFonts w:ascii="仿宋" w:eastAsia="仿宋" w:hAnsi="仿宋" w:hint="eastAsia"/>
          <w:kern w:val="0"/>
          <w:sz w:val="30"/>
          <w:szCs w:val="30"/>
        </w:rPr>
        <w:t>2</w:t>
      </w:r>
      <w:r w:rsidRPr="00151B94">
        <w:rPr>
          <w:rFonts w:ascii="仿宋" w:eastAsia="仿宋" w:hAnsi="仿宋"/>
          <w:kern w:val="0"/>
          <w:sz w:val="30"/>
          <w:szCs w:val="30"/>
        </w:rPr>
        <w:t>辆。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三、预算单位收入情况</w:t>
      </w: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 w:rsidR="00097272" w:rsidRPr="00151B94" w:rsidRDefault="00151B94" w:rsidP="0069120E">
      <w:pPr>
        <w:widowControl/>
        <w:spacing w:line="560" w:lineRule="exact"/>
        <w:ind w:firstLineChars="250" w:firstLine="75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 xml:space="preserve">年部门财务总收入 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万元，其中：一般公共预算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万元，政府性基金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万元，国有资本经营收益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万元，事业收入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万元，事业单位经营收入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万元，其他收入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万元。</w:t>
      </w: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 w:rsidR="00794354" w:rsidRPr="00151B94" w:rsidRDefault="00151B94" w:rsidP="0069120E">
      <w:pPr>
        <w:widowControl/>
        <w:spacing w:line="560" w:lineRule="exact"/>
        <w:ind w:firstLineChars="250" w:firstLine="75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 xml:space="preserve">年部门财政拨款收入 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万元，其中:本年收入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万元，上年结转收入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万元。本年收入中，一般公共预算财政拨款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万元（本级财力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万元，专项收入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lastRenderedPageBreak/>
        <w:t>执法办案补助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万元，收费成本补偿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万元，财政专户管理的收入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万元，国有资源（资产）有偿使用收入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万元），政府性基金财政拨款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万元，国有资本经营收益财政拨款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万元。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四、预算单位支出情况</w:t>
      </w:r>
    </w:p>
    <w:p w:rsidR="0079435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 xml:space="preserve">年部门预算总支出 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 xml:space="preserve">万元。本级财力安排支出 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万元，其中，基本支出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万元，项目支出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151B94">
        <w:rPr>
          <w:rFonts w:ascii="仿宋" w:eastAsia="仿宋" w:hAnsi="仿宋"/>
          <w:kern w:val="0"/>
          <w:sz w:val="30"/>
          <w:szCs w:val="30"/>
        </w:rPr>
        <w:t>万元。</w:t>
      </w: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按支出功能科目分类：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支出分别列“201（类）－01（款）”支出，主要反映人大事务的支出（对“款”解释说明）；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支出分别列“201（类）－03（款）”支出，主要反映政府办公厅（室）及相关机构事务的支出（对“款”解释说明）；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支出分别列“201（类）－06（款）”支出，主要反映财政事务支出的支出（对“款”解释说明）；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支出分别列“201（类）－31（款）”支出，主要反映党委办公厅（室）及相关机构事务的支出（对“款”解释说明）；</w:t>
      </w:r>
    </w:p>
    <w:p w:rsid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 w:hint="eastAsia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支出分别列“207（类）－01（款）”支出，主要反映文化的支出（对“款”解释说明）；</w:t>
      </w:r>
    </w:p>
    <w:p w:rsidR="00EA1318" w:rsidRPr="00151B94" w:rsidRDefault="00EA1318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支出分别列“207（类）－</w:t>
      </w:r>
      <w:r>
        <w:rPr>
          <w:rFonts w:ascii="仿宋" w:eastAsia="仿宋" w:hAnsi="仿宋" w:hint="eastAsia"/>
          <w:kern w:val="0"/>
          <w:sz w:val="30"/>
          <w:szCs w:val="30"/>
        </w:rPr>
        <w:t>04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（款）”支出，主要反映</w:t>
      </w:r>
      <w:r>
        <w:rPr>
          <w:rFonts w:ascii="仿宋" w:eastAsia="仿宋" w:hAnsi="仿宋" w:hint="eastAsia"/>
          <w:kern w:val="0"/>
          <w:sz w:val="30"/>
          <w:szCs w:val="30"/>
        </w:rPr>
        <w:t>广播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支出分别列“208（类）－0</w:t>
      </w:r>
      <w:r>
        <w:rPr>
          <w:rFonts w:ascii="仿宋" w:eastAsia="仿宋" w:hAnsi="仿宋" w:hint="eastAsia"/>
          <w:kern w:val="0"/>
          <w:sz w:val="30"/>
          <w:szCs w:val="30"/>
        </w:rPr>
        <w:t>4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（款）”支出，主要反映行政事业单位</w:t>
      </w:r>
      <w:r w:rsidR="00EA1318">
        <w:rPr>
          <w:rFonts w:ascii="仿宋" w:eastAsia="仿宋" w:hAnsi="仿宋" w:hint="eastAsia"/>
          <w:kern w:val="0"/>
          <w:sz w:val="30"/>
          <w:szCs w:val="30"/>
        </w:rPr>
        <w:t>养老保险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支出分别列“210（类）－01（款）”支出，主要反映医疗卫生与计划生育管理的支出（对“款”解释说明）；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lastRenderedPageBreak/>
        <w:t>支出分别列“210（类）－11（款）”支出，主要反映行政事业单位医疗的支出（对“款”解释说明）；</w:t>
      </w:r>
    </w:p>
    <w:p w:rsid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 w:hint="eastAsia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支出分别列“210（类）－</w:t>
      </w:r>
      <w:r w:rsidR="00EA1318">
        <w:rPr>
          <w:rFonts w:ascii="仿宋" w:eastAsia="仿宋" w:hAnsi="仿宋" w:hint="eastAsia"/>
          <w:kern w:val="0"/>
          <w:sz w:val="30"/>
          <w:szCs w:val="30"/>
        </w:rPr>
        <w:t>01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（款）”支出，主要反映</w:t>
      </w:r>
      <w:r w:rsidR="00EA1318">
        <w:rPr>
          <w:rFonts w:ascii="仿宋" w:eastAsia="仿宋" w:hAnsi="仿宋" w:hint="eastAsia"/>
          <w:kern w:val="0"/>
          <w:sz w:val="30"/>
          <w:szCs w:val="30"/>
        </w:rPr>
        <w:t>医疗卫生与计划生育管理事务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的支出（对“款”解释说明）；</w:t>
      </w:r>
    </w:p>
    <w:p w:rsidR="00EA1318" w:rsidRPr="00151B94" w:rsidRDefault="00EA1318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支出分别列“210（类）－</w:t>
      </w:r>
      <w:r>
        <w:rPr>
          <w:rFonts w:ascii="仿宋" w:eastAsia="仿宋" w:hAnsi="仿宋" w:hint="eastAsia"/>
          <w:kern w:val="0"/>
          <w:sz w:val="30"/>
          <w:szCs w:val="30"/>
        </w:rPr>
        <w:t>11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（款）”支出，主要反映</w:t>
      </w:r>
      <w:r>
        <w:rPr>
          <w:rFonts w:ascii="仿宋" w:eastAsia="仿宋" w:hAnsi="仿宋" w:hint="eastAsia"/>
          <w:kern w:val="0"/>
          <w:sz w:val="30"/>
          <w:szCs w:val="30"/>
        </w:rPr>
        <w:t>行政事业单位医疗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的支出（对“款”解释说明）；</w:t>
      </w:r>
    </w:p>
    <w:p w:rsidR="00EA1318" w:rsidRPr="00151B94" w:rsidRDefault="00EA1318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支出分别列“210（类）－</w:t>
      </w:r>
      <w:r>
        <w:rPr>
          <w:rFonts w:ascii="仿宋" w:eastAsia="仿宋" w:hAnsi="仿宋" w:hint="eastAsia"/>
          <w:kern w:val="0"/>
          <w:sz w:val="30"/>
          <w:szCs w:val="30"/>
        </w:rPr>
        <w:t>12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（款）”支出，主要反映</w:t>
      </w:r>
      <w:r>
        <w:rPr>
          <w:rFonts w:ascii="仿宋" w:eastAsia="仿宋" w:hAnsi="仿宋" w:hint="eastAsia"/>
          <w:kern w:val="0"/>
          <w:sz w:val="30"/>
          <w:szCs w:val="30"/>
        </w:rPr>
        <w:t>财政对基本医疗保险基金的补助</w:t>
      </w:r>
      <w:r w:rsidRPr="00151B94">
        <w:rPr>
          <w:rFonts w:ascii="仿宋" w:eastAsia="仿宋" w:hAnsi="仿宋" w:hint="eastAsia"/>
          <w:kern w:val="0"/>
          <w:sz w:val="30"/>
          <w:szCs w:val="30"/>
        </w:rPr>
        <w:t>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支出分别列“212（类）－01（款）”支出，主要反映城乡社区管理事务的支出（对“款”解释说明）；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支出分别列“213（类）－01（款）”支出，主要反映农业的支出（对“款”解释说明）；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支出分别列“213（类）－02（款）”支出，主要反映林业的支出（对“款”解释说明）；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支出分别列“213（类）－03（款）”支出，主要反映水利的支出（对“款”解释说明）；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支出分别列“213（类）－07（款）”支出，主要反映农村综合改革的支出（对“款”解释说明）；</w:t>
      </w:r>
    </w:p>
    <w:p w:rsidR="00151B94" w:rsidRPr="00151B94" w:rsidRDefault="00151B9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color w:val="FF0000"/>
          <w:kern w:val="0"/>
          <w:sz w:val="30"/>
          <w:szCs w:val="30"/>
        </w:rPr>
      </w:pPr>
      <w:r w:rsidRPr="00151B94">
        <w:rPr>
          <w:rFonts w:ascii="仿宋" w:eastAsia="仿宋" w:hAnsi="仿宋" w:hint="eastAsia"/>
          <w:kern w:val="0"/>
          <w:sz w:val="30"/>
          <w:szCs w:val="30"/>
        </w:rPr>
        <w:t>支出分别列“221（类）－02（款）”支出，主要反映住房改革的支出（对“款”解释说明）；</w:t>
      </w: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 w:rsidR="00794354" w:rsidRPr="00EA1318" w:rsidRDefault="00A13EBA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EA1318">
        <w:rPr>
          <w:rFonts w:ascii="仿宋" w:eastAsia="仿宋" w:hAnsi="仿宋" w:hint="eastAsia"/>
          <w:kern w:val="0"/>
          <w:sz w:val="30"/>
          <w:szCs w:val="30"/>
        </w:rPr>
        <w:t>按支出经济分类</w:t>
      </w:r>
      <w:r w:rsidR="00794354" w:rsidRPr="00EA1318">
        <w:rPr>
          <w:rFonts w:ascii="仿宋" w:eastAsia="仿宋" w:hAnsi="仿宋"/>
          <w:kern w:val="0"/>
          <w:sz w:val="30"/>
          <w:szCs w:val="30"/>
        </w:rPr>
        <w:t>科目分组（其中：基本支出</w:t>
      </w:r>
      <w:r w:rsidR="00EA1318" w:rsidRPr="00EA1318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794354" w:rsidRPr="00EA1318">
        <w:rPr>
          <w:rFonts w:ascii="仿宋" w:eastAsia="仿宋" w:hAnsi="仿宋"/>
          <w:kern w:val="0"/>
          <w:sz w:val="30"/>
          <w:szCs w:val="30"/>
        </w:rPr>
        <w:t>万元，项目支出</w:t>
      </w:r>
      <w:r w:rsidR="00EA1318" w:rsidRPr="00EA1318">
        <w:rPr>
          <w:rFonts w:ascii="仿宋" w:eastAsia="仿宋" w:hAnsi="仿宋" w:hint="eastAsia"/>
          <w:kern w:val="0"/>
          <w:sz w:val="30"/>
          <w:szCs w:val="30"/>
        </w:rPr>
        <w:t>0</w:t>
      </w:r>
      <w:r w:rsidR="00794354" w:rsidRPr="00EA1318">
        <w:rPr>
          <w:rFonts w:ascii="仿宋" w:eastAsia="仿宋" w:hAnsi="仿宋"/>
          <w:kern w:val="0"/>
          <w:sz w:val="30"/>
          <w:szCs w:val="30"/>
        </w:rPr>
        <w:t>万元）。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五、</w:t>
      </w:r>
      <w:r w:rsidR="00097272"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/>
          <w:kern w:val="0"/>
          <w:sz w:val="30"/>
          <w:szCs w:val="30"/>
        </w:rPr>
        <w:t>对下转项转移支付情况</w:t>
      </w: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（一）列入</w:t>
      </w:r>
      <w:r w:rsidR="00097272">
        <w:rPr>
          <w:rFonts w:ascii="楷体_GB2312" w:eastAsia="楷体_GB2312" w:hint="eastAsia"/>
          <w:kern w:val="0"/>
          <w:sz w:val="30"/>
          <w:szCs w:val="30"/>
        </w:rPr>
        <w:t>市</w:t>
      </w:r>
      <w:r w:rsidRPr="005054B5"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 w:rsidR="00794354" w:rsidRPr="00EA1318" w:rsidRDefault="0079435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EA1318">
        <w:rPr>
          <w:rFonts w:ascii="仿宋" w:eastAsia="仿宋" w:hAnsi="仿宋"/>
          <w:kern w:val="0"/>
          <w:sz w:val="30"/>
          <w:szCs w:val="30"/>
        </w:rPr>
        <w:lastRenderedPageBreak/>
        <w:t>部门列入</w:t>
      </w:r>
      <w:r w:rsidR="00097272" w:rsidRPr="00EA1318">
        <w:rPr>
          <w:rFonts w:ascii="仿宋" w:eastAsia="仿宋" w:hAnsi="仿宋" w:hint="eastAsia"/>
          <w:kern w:val="0"/>
          <w:sz w:val="30"/>
          <w:szCs w:val="30"/>
        </w:rPr>
        <w:t>市</w:t>
      </w:r>
      <w:r w:rsidRPr="00EA1318">
        <w:rPr>
          <w:rFonts w:ascii="仿宋" w:eastAsia="仿宋" w:hAnsi="仿宋"/>
          <w:kern w:val="0"/>
          <w:sz w:val="30"/>
          <w:szCs w:val="30"/>
        </w:rPr>
        <w:t>对下专项转移支付项目清单项目为：  金额</w:t>
      </w:r>
      <w:r w:rsidR="00EA1318" w:rsidRPr="00EA1318">
        <w:rPr>
          <w:rFonts w:ascii="仿宋" w:eastAsia="仿宋" w:hAnsi="仿宋" w:hint="eastAsia"/>
          <w:kern w:val="0"/>
          <w:sz w:val="30"/>
          <w:szCs w:val="30"/>
        </w:rPr>
        <w:t>0</w:t>
      </w:r>
      <w:r w:rsidRPr="00EA1318">
        <w:rPr>
          <w:rFonts w:ascii="仿宋" w:eastAsia="仿宋" w:hAnsi="仿宋"/>
          <w:kern w:val="0"/>
          <w:sz w:val="30"/>
          <w:szCs w:val="30"/>
        </w:rPr>
        <w:t>万元，主要用于……。</w:t>
      </w:r>
      <w:r w:rsidR="00EA1318" w:rsidRPr="00EA1318">
        <w:rPr>
          <w:rFonts w:ascii="仿宋" w:eastAsia="仿宋" w:hAnsi="仿宋" w:hint="eastAsia"/>
          <w:kern w:val="0"/>
          <w:sz w:val="30"/>
          <w:szCs w:val="30"/>
        </w:rPr>
        <w:t>(无)</w:t>
      </w:r>
    </w:p>
    <w:p w:rsidR="00794354" w:rsidRPr="005054B5" w:rsidRDefault="00794354" w:rsidP="0069120E">
      <w:pPr>
        <w:widowControl/>
        <w:spacing w:line="560" w:lineRule="exact"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 w:rsidR="00794354" w:rsidRPr="00EA1318" w:rsidRDefault="0079435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EA1318">
        <w:rPr>
          <w:rFonts w:ascii="仿宋" w:eastAsia="仿宋" w:hAnsi="仿宋"/>
          <w:kern w:val="0"/>
          <w:sz w:val="30"/>
          <w:szCs w:val="30"/>
        </w:rPr>
        <w:t>功能科目分组，主要用于……。</w:t>
      </w:r>
      <w:r w:rsidR="00EA1318" w:rsidRPr="00EA1318">
        <w:rPr>
          <w:rFonts w:ascii="仿宋" w:eastAsia="仿宋" w:hAnsi="仿宋" w:hint="eastAsia"/>
          <w:kern w:val="0"/>
          <w:sz w:val="30"/>
          <w:szCs w:val="30"/>
        </w:rPr>
        <w:t>(无)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 w:rsidRPr="005054B5">
        <w:rPr>
          <w:rFonts w:eastAsia="仿宋_GB2312"/>
          <w:b/>
          <w:kern w:val="0"/>
          <w:sz w:val="30"/>
          <w:szCs w:val="30"/>
        </w:rPr>
        <w:t>（</w:t>
      </w:r>
      <w:r w:rsidRPr="005054B5"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 w:rsidR="00794354" w:rsidRPr="00EA1318" w:rsidRDefault="0079435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EA1318">
        <w:rPr>
          <w:rFonts w:ascii="仿宋" w:eastAsia="仿宋" w:hAnsi="仿宋"/>
          <w:kern w:val="0"/>
          <w:sz w:val="30"/>
          <w:szCs w:val="30"/>
        </w:rPr>
        <w:t>功能科目分组，主要用于……。</w:t>
      </w:r>
      <w:r w:rsidR="00EA1318" w:rsidRPr="00EA1318">
        <w:rPr>
          <w:rFonts w:ascii="仿宋" w:eastAsia="仿宋" w:hAnsi="仿宋" w:hint="eastAsia"/>
          <w:kern w:val="0"/>
          <w:sz w:val="30"/>
          <w:szCs w:val="30"/>
        </w:rPr>
        <w:t>(无)</w:t>
      </w:r>
    </w:p>
    <w:p w:rsidR="005D37A4" w:rsidRPr="005D37A4" w:rsidRDefault="00794354" w:rsidP="0069120E">
      <w:pPr>
        <w:spacing w:line="56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5D37A4">
        <w:rPr>
          <w:rFonts w:ascii="黑体" w:eastAsia="黑体" w:hAnsi="黑体"/>
          <w:kern w:val="0"/>
          <w:sz w:val="30"/>
          <w:szCs w:val="30"/>
        </w:rPr>
        <w:t>六、</w:t>
      </w:r>
      <w:r w:rsidR="005D37A4" w:rsidRPr="005D37A4">
        <w:rPr>
          <w:rFonts w:ascii="黑体" w:eastAsia="黑体" w:hAnsi="黑体"/>
          <w:bCs/>
          <w:sz w:val="30"/>
          <w:szCs w:val="30"/>
        </w:rPr>
        <w:t xml:space="preserve">“三公”经费安排情况说明 </w:t>
      </w:r>
    </w:p>
    <w:p w:rsidR="005D37A4" w:rsidRPr="008A6634" w:rsidRDefault="00EA1318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8A663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年部门“三公”经费预算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18.87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万元，比上年预算数增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减少0.77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万元，其中：因公出国（境）费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万元，比上年预算数增加（减少）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万元；</w:t>
      </w:r>
      <w:r w:rsidR="005D37A4" w:rsidRPr="008A6634">
        <w:rPr>
          <w:rFonts w:ascii="仿宋" w:eastAsia="仿宋" w:hAnsi="仿宋"/>
          <w:kern w:val="0"/>
          <w:sz w:val="30"/>
          <w:szCs w:val="30"/>
        </w:rPr>
        <w:t>2.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公务接待费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17.67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万元，比上年预算数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减少0.77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万元；</w:t>
      </w:r>
      <w:r w:rsidR="005D37A4" w:rsidRPr="008A6634">
        <w:rPr>
          <w:rFonts w:ascii="仿宋" w:eastAsia="仿宋" w:hAnsi="仿宋"/>
          <w:kern w:val="0"/>
          <w:sz w:val="30"/>
          <w:szCs w:val="30"/>
        </w:rPr>
        <w:t>3.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公务用车购置及运行费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1.2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万元，比上年预算数增加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="008A6634" w:rsidRPr="008A6634">
        <w:rPr>
          <w:rFonts w:ascii="仿宋" w:eastAsia="仿宋" w:hAnsi="仿宋" w:hint="eastAsia"/>
          <w:kern w:val="0"/>
          <w:sz w:val="30"/>
          <w:szCs w:val="30"/>
        </w:rPr>
        <w:t>万元。“三公”经费减少</w:t>
      </w:r>
      <w:r w:rsidR="005D37A4" w:rsidRPr="008A6634">
        <w:rPr>
          <w:rFonts w:ascii="仿宋" w:eastAsia="仿宋" w:hAnsi="仿宋" w:hint="eastAsia"/>
          <w:kern w:val="0"/>
          <w:sz w:val="30"/>
          <w:szCs w:val="30"/>
        </w:rPr>
        <w:t>的原因主要是</w:t>
      </w:r>
      <w:r w:rsidR="005D37A4" w:rsidRPr="008A6634">
        <w:rPr>
          <w:rFonts w:ascii="仿宋" w:eastAsia="仿宋" w:hAnsi="仿宋"/>
          <w:kern w:val="0"/>
          <w:sz w:val="30"/>
          <w:szCs w:val="30"/>
        </w:rPr>
        <w:t>:</w:t>
      </w:r>
      <w:r w:rsidR="008A6634" w:rsidRPr="008A6634">
        <w:rPr>
          <w:rFonts w:ascii="仿宋" w:eastAsia="仿宋" w:hAnsi="仿宋" w:hint="eastAsia"/>
          <w:kern w:val="0"/>
          <w:sz w:val="30"/>
          <w:szCs w:val="30"/>
        </w:rPr>
        <w:t>公务接待减少。</w:t>
      </w:r>
    </w:p>
    <w:p w:rsidR="00794354" w:rsidRPr="005D37A4" w:rsidRDefault="005D37A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七、</w:t>
      </w:r>
      <w:r w:rsidR="00794354" w:rsidRPr="005D37A4">
        <w:rPr>
          <w:rFonts w:ascii="黑体" w:eastAsia="黑体" w:hAnsi="黑体"/>
          <w:kern w:val="0"/>
          <w:sz w:val="30"/>
          <w:szCs w:val="30"/>
        </w:rPr>
        <w:t>政府采购预算情况</w:t>
      </w:r>
    </w:p>
    <w:p w:rsidR="00794354" w:rsidRPr="005054B5" w:rsidRDefault="00794354" w:rsidP="0069120E">
      <w:pPr>
        <w:widowControl/>
        <w:spacing w:line="560" w:lineRule="exact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  </w:t>
      </w:r>
      <w:r w:rsidRPr="008A6634">
        <w:rPr>
          <w:rFonts w:ascii="仿宋" w:eastAsia="仿宋" w:hAnsi="仿宋"/>
          <w:kern w:val="0"/>
          <w:sz w:val="30"/>
          <w:szCs w:val="30"/>
        </w:rPr>
        <w:t xml:space="preserve"> 根据《中华人民共和国政府采购法》的有关规定，编制了政府采购预算，共涉及采购项目</w:t>
      </w:r>
      <w:r w:rsidR="008A6634"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Pr="008A6634">
        <w:rPr>
          <w:rFonts w:ascii="仿宋" w:eastAsia="仿宋" w:hAnsi="仿宋"/>
          <w:kern w:val="0"/>
          <w:sz w:val="30"/>
          <w:szCs w:val="30"/>
        </w:rPr>
        <w:t>个，采购预算资金</w:t>
      </w:r>
      <w:r w:rsidR="008A6634"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Pr="008A6634">
        <w:rPr>
          <w:rFonts w:ascii="仿宋" w:eastAsia="仿宋" w:hAnsi="仿宋"/>
          <w:kern w:val="0"/>
          <w:sz w:val="30"/>
          <w:szCs w:val="30"/>
        </w:rPr>
        <w:t>万元。</w:t>
      </w:r>
    </w:p>
    <w:p w:rsidR="00794354" w:rsidRPr="005054B5" w:rsidRDefault="005D37A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、基本支出预算变动的主要原因</w:t>
      </w:r>
    </w:p>
    <w:p w:rsidR="00D07122" w:rsidRPr="008A6634" w:rsidRDefault="008A663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8A663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D07122" w:rsidRPr="008A6634">
        <w:rPr>
          <w:rFonts w:ascii="仿宋" w:eastAsia="仿宋" w:hAnsi="仿宋" w:hint="eastAsia"/>
          <w:kern w:val="0"/>
          <w:sz w:val="30"/>
          <w:szCs w:val="30"/>
        </w:rPr>
        <w:t>年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本级财力安排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12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部门</w:t>
      </w:r>
      <w:r w:rsidR="00D07122" w:rsidRPr="008A6634">
        <w:rPr>
          <w:rFonts w:ascii="仿宋" w:eastAsia="仿宋" w:hAnsi="仿宋" w:hint="eastAsia"/>
          <w:kern w:val="0"/>
          <w:sz w:val="30"/>
          <w:szCs w:val="30"/>
        </w:rPr>
        <w:t>基本支出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万元</w:t>
      </w:r>
      <w:r w:rsidR="00D07122" w:rsidRPr="008A6634">
        <w:rPr>
          <w:rFonts w:ascii="仿宋" w:eastAsia="仿宋" w:hAnsi="仿宋" w:hint="eastAsia"/>
          <w:kern w:val="0"/>
          <w:sz w:val="30"/>
          <w:szCs w:val="30"/>
        </w:rPr>
        <w:t>，与上年对比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增加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50.01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万元</w:t>
      </w:r>
      <w:r w:rsidR="00D07122" w:rsidRPr="008A6634">
        <w:rPr>
          <w:rFonts w:ascii="仿宋" w:eastAsia="仿宋" w:hAnsi="仿宋" w:hint="eastAsia"/>
          <w:kern w:val="0"/>
          <w:sz w:val="30"/>
          <w:szCs w:val="30"/>
        </w:rPr>
        <w:t>，增减变化的原因主要是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：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工资调标，人员增加。</w:t>
      </w:r>
    </w:p>
    <w:p w:rsidR="00794354" w:rsidRPr="005054B5" w:rsidRDefault="005D37A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、项目支出预算变动的主要原因</w:t>
      </w:r>
    </w:p>
    <w:p w:rsidR="00DD7CF9" w:rsidRPr="008A6634" w:rsidRDefault="008A663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8A663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年本级财力安排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部门项目支出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万元，与上年对比增加（减少）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0</w:t>
      </w:r>
      <w:r w:rsidR="00DD7CF9" w:rsidRPr="008A6634">
        <w:rPr>
          <w:rFonts w:ascii="仿宋" w:eastAsia="仿宋" w:hAnsi="仿宋" w:hint="eastAsia"/>
          <w:kern w:val="0"/>
          <w:sz w:val="30"/>
          <w:szCs w:val="30"/>
        </w:rPr>
        <w:t>万元，增减变化的原因主要是：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（无）</w:t>
      </w:r>
    </w:p>
    <w:p w:rsidR="00794354" w:rsidRPr="005054B5" w:rsidRDefault="005D37A4" w:rsidP="0069120E">
      <w:pPr>
        <w:widowControl/>
        <w:spacing w:line="560" w:lineRule="exact"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、其他公开信息</w:t>
      </w:r>
    </w:p>
    <w:p w:rsidR="00794354" w:rsidRPr="008A6634" w:rsidRDefault="00794354" w:rsidP="0069120E">
      <w:pPr>
        <w:widowControl/>
        <w:spacing w:line="560" w:lineRule="exact"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（一）专业名词解释</w:t>
      </w:r>
    </w:p>
    <w:p w:rsidR="00DD7CF9" w:rsidRPr="008A6634" w:rsidRDefault="00DD7CF9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8A6634">
        <w:rPr>
          <w:rFonts w:ascii="仿宋" w:eastAsia="仿宋" w:hAnsi="仿宋" w:hint="eastAsia"/>
          <w:kern w:val="0"/>
          <w:sz w:val="30"/>
          <w:szCs w:val="30"/>
        </w:rPr>
        <w:lastRenderedPageBreak/>
        <w:t>列如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 w:rsidR="00DD7CF9" w:rsidRPr="008A6634" w:rsidRDefault="008A663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8A6634">
        <w:rPr>
          <w:rFonts w:ascii="仿宋" w:eastAsia="仿宋" w:hAnsi="仿宋" w:hint="eastAsia"/>
          <w:kern w:val="0"/>
          <w:sz w:val="30"/>
          <w:szCs w:val="30"/>
        </w:rPr>
        <w:t>2018</w:t>
      </w:r>
      <w:r w:rsidR="00876408" w:rsidRPr="008A6634">
        <w:rPr>
          <w:rFonts w:ascii="仿宋" w:eastAsia="仿宋" w:hAnsi="仿宋" w:hint="eastAsia"/>
          <w:kern w:val="0"/>
          <w:sz w:val="30"/>
          <w:szCs w:val="30"/>
        </w:rPr>
        <w:t>年本级财力安排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12</w:t>
      </w:r>
      <w:r w:rsidR="00876408" w:rsidRPr="008A6634">
        <w:rPr>
          <w:rFonts w:ascii="仿宋" w:eastAsia="仿宋" w:hAnsi="仿宋" w:hint="eastAsia"/>
          <w:kern w:val="0"/>
          <w:sz w:val="30"/>
          <w:szCs w:val="30"/>
        </w:rPr>
        <w:t>部门机关运行经费</w:t>
      </w:r>
      <w:r w:rsidRPr="008A6634">
        <w:rPr>
          <w:rFonts w:ascii="仿宋" w:eastAsia="仿宋" w:hAnsi="仿宋" w:hint="eastAsia"/>
          <w:kern w:val="0"/>
          <w:sz w:val="30"/>
          <w:szCs w:val="30"/>
        </w:rPr>
        <w:t>1185.08</w:t>
      </w:r>
      <w:r w:rsidR="00876408" w:rsidRPr="008A6634">
        <w:rPr>
          <w:rFonts w:ascii="仿宋" w:eastAsia="仿宋" w:hAnsi="仿宋" w:hint="eastAsia"/>
          <w:kern w:val="0"/>
          <w:sz w:val="30"/>
          <w:szCs w:val="30"/>
        </w:rPr>
        <w:t>万元，主要用于办公经费、印刷费、水电费、汽燃费、办公设备购置等日常开支，以保证机构正常运转</w:t>
      </w:r>
      <w:r w:rsidR="00A13EBA" w:rsidRPr="008A6634">
        <w:rPr>
          <w:rFonts w:ascii="仿宋" w:eastAsia="仿宋" w:hAnsi="仿宋" w:hint="eastAsia"/>
          <w:kern w:val="0"/>
          <w:sz w:val="30"/>
          <w:szCs w:val="30"/>
        </w:rPr>
        <w:t>。</w:t>
      </w:r>
    </w:p>
    <w:p w:rsidR="00794354" w:rsidRPr="005054B5" w:rsidRDefault="00794354" w:rsidP="0069120E">
      <w:pPr>
        <w:widowControl/>
        <w:spacing w:line="560" w:lineRule="exact"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 w:rsidR="008A6634" w:rsidRPr="008A6634" w:rsidRDefault="008A6634" w:rsidP="0069120E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kern w:val="0"/>
          <w:sz w:val="30"/>
          <w:szCs w:val="30"/>
        </w:rPr>
      </w:pPr>
      <w:r w:rsidRPr="008A6634">
        <w:rPr>
          <w:rFonts w:ascii="仿宋" w:eastAsia="仿宋" w:hAnsi="仿宋" w:hint="eastAsia"/>
          <w:kern w:val="0"/>
          <w:sz w:val="30"/>
          <w:szCs w:val="30"/>
        </w:rPr>
        <w:t>鉴于截至2017年12月31日的国有资产占有使用情况需在完成2017年决算编制后才能统计汇总相关数据，因此，将在公开2017年度部门决算时一并公开部门截至2017年12月31日的国有资产占有使用情况。</w:t>
      </w:r>
    </w:p>
    <w:p w:rsidR="00BE7EF7" w:rsidRPr="00794354" w:rsidRDefault="00BE7EF7" w:rsidP="0069120E">
      <w:pPr>
        <w:spacing w:line="560" w:lineRule="exact"/>
      </w:pPr>
    </w:p>
    <w:p w:rsidR="0069120E" w:rsidRPr="00794354" w:rsidRDefault="0069120E" w:rsidP="0069120E">
      <w:pPr>
        <w:spacing w:line="560" w:lineRule="exact"/>
      </w:pPr>
    </w:p>
    <w:sectPr w:rsidR="0069120E" w:rsidRPr="00794354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399" w:rsidRDefault="00144399" w:rsidP="00794354">
      <w:r>
        <w:separator/>
      </w:r>
    </w:p>
  </w:endnote>
  <w:endnote w:type="continuationSeparator" w:id="0">
    <w:p w:rsidR="00144399" w:rsidRDefault="00144399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399" w:rsidRDefault="00144399" w:rsidP="00794354">
      <w:r>
        <w:separator/>
      </w:r>
    </w:p>
  </w:footnote>
  <w:footnote w:type="continuationSeparator" w:id="0">
    <w:p w:rsidR="00144399" w:rsidRDefault="00144399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144399" w:rsidP="005054B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144399" w:rsidP="005054B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54"/>
    <w:rsid w:val="00097272"/>
    <w:rsid w:val="00144399"/>
    <w:rsid w:val="00151B94"/>
    <w:rsid w:val="005916A7"/>
    <w:rsid w:val="005D22CC"/>
    <w:rsid w:val="005D37A4"/>
    <w:rsid w:val="00622A89"/>
    <w:rsid w:val="0069120E"/>
    <w:rsid w:val="00794354"/>
    <w:rsid w:val="007A5D71"/>
    <w:rsid w:val="00876408"/>
    <w:rsid w:val="008A6634"/>
    <w:rsid w:val="008B456B"/>
    <w:rsid w:val="00960924"/>
    <w:rsid w:val="009B2D1D"/>
    <w:rsid w:val="009D22F9"/>
    <w:rsid w:val="00A13EBA"/>
    <w:rsid w:val="00AE0F47"/>
    <w:rsid w:val="00B740DD"/>
    <w:rsid w:val="00BB0895"/>
    <w:rsid w:val="00BE7EF7"/>
    <w:rsid w:val="00D07122"/>
    <w:rsid w:val="00D42359"/>
    <w:rsid w:val="00DD7CF9"/>
    <w:rsid w:val="00EA1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3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3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35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469</Words>
  <Characters>2678</Characters>
  <Application>Microsoft Office Word</Application>
  <DocSecurity>0</DocSecurity>
  <Lines>22</Lines>
  <Paragraphs>6</Paragraphs>
  <ScaleCrop>false</ScaleCrop>
  <Company>Microsoft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Administrator</cp:lastModifiedBy>
  <cp:revision>8</cp:revision>
  <dcterms:created xsi:type="dcterms:W3CDTF">2018-01-26T02:10:00Z</dcterms:created>
  <dcterms:modified xsi:type="dcterms:W3CDTF">2018-03-01T03:21:00Z</dcterms:modified>
</cp:coreProperties>
</file>